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9D2A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Arial Narrow" w:eastAsia="Arial Narrow" w:hAnsi="Arial Narrow" w:cs="Arial Narrow"/>
          <w:i/>
          <w:color w:val="000000"/>
          <w:sz w:val="19"/>
          <w:szCs w:val="19"/>
        </w:rPr>
      </w:pPr>
      <w:r>
        <w:rPr>
          <w:rFonts w:ascii="Arial Narrow" w:eastAsia="Arial Narrow" w:hAnsi="Arial Narrow" w:cs="Arial Narrow"/>
          <w:i/>
          <w:color w:val="000000"/>
          <w:sz w:val="19"/>
          <w:szCs w:val="19"/>
        </w:rPr>
        <w:t xml:space="preserve">Allegato 2 </w:t>
      </w:r>
    </w:p>
    <w:p w14:paraId="0D690F3B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52" w:lineRule="auto"/>
        <w:ind w:left="325" w:right="259"/>
        <w:jc w:val="center"/>
        <w:rPr>
          <w:b/>
        </w:rPr>
      </w:pPr>
      <w:r>
        <w:rPr>
          <w:b/>
          <w:color w:val="000000"/>
        </w:rPr>
        <w:t>Gara Nazionale di Meccanica Meccatronica 202</w:t>
      </w:r>
      <w:r>
        <w:rPr>
          <w:b/>
        </w:rPr>
        <w:t>3</w:t>
      </w:r>
      <w:r>
        <w:rPr>
          <w:b/>
          <w:color w:val="000000"/>
        </w:rPr>
        <w:t xml:space="preserve"> Istituti Tecnici </w:t>
      </w:r>
      <w:r>
        <w:rPr>
          <w:b/>
        </w:rPr>
        <w:t>Tecnologici</w:t>
      </w:r>
    </w:p>
    <w:p w14:paraId="1279FC0A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52" w:lineRule="auto"/>
        <w:ind w:left="325" w:right="259"/>
        <w:jc w:val="center"/>
        <w:rPr>
          <w:b/>
          <w:i/>
          <w:color w:val="000000"/>
        </w:rPr>
      </w:pPr>
      <w:r>
        <w:rPr>
          <w:b/>
          <w:i/>
        </w:rPr>
        <w:t>Lucca</w:t>
      </w:r>
      <w:r>
        <w:rPr>
          <w:b/>
          <w:i/>
          <w:color w:val="000000"/>
        </w:rPr>
        <w:t xml:space="preserve"> </w:t>
      </w:r>
      <w:r>
        <w:rPr>
          <w:b/>
          <w:i/>
        </w:rPr>
        <w:t>17</w:t>
      </w:r>
      <w:r>
        <w:rPr>
          <w:b/>
          <w:i/>
          <w:color w:val="000000"/>
        </w:rPr>
        <w:t>-</w:t>
      </w:r>
      <w:r>
        <w:rPr>
          <w:b/>
          <w:i/>
        </w:rPr>
        <w:t>18</w:t>
      </w:r>
      <w:r>
        <w:rPr>
          <w:b/>
          <w:i/>
          <w:color w:val="000000"/>
        </w:rPr>
        <w:t xml:space="preserve"> Maggio 202</w:t>
      </w:r>
      <w:r>
        <w:rPr>
          <w:b/>
          <w:i/>
        </w:rPr>
        <w:t>3</w:t>
      </w:r>
      <w:r>
        <w:rPr>
          <w:b/>
          <w:i/>
          <w:color w:val="000000"/>
        </w:rPr>
        <w:t xml:space="preserve"> </w:t>
      </w:r>
    </w:p>
    <w:p w14:paraId="6CC6C88C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Scheda allievo dati personali  </w:t>
      </w:r>
    </w:p>
    <w:p w14:paraId="2108968D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>(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inviare a</w:t>
      </w:r>
      <w:r>
        <w:rPr>
          <w:rFonts w:ascii="Arial Narrow" w:eastAsia="Arial Narrow" w:hAnsi="Arial Narrow" w:cs="Arial Narrow"/>
          <w:color w:val="000000"/>
        </w:rPr>
        <w:t xml:space="preserve">: </w:t>
      </w:r>
      <w:r>
        <w:rPr>
          <w:rFonts w:ascii="Roboto" w:eastAsia="Roboto" w:hAnsi="Roboto" w:cs="Roboto"/>
          <w:b/>
          <w:color w:val="1155CC"/>
          <w:sz w:val="21"/>
          <w:szCs w:val="21"/>
          <w:highlight w:val="white"/>
        </w:rPr>
        <w:t>gnmm2023@polofermigiorgi.it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unitamente alla scheda di adesione) </w:t>
      </w:r>
    </w:p>
    <w:p w14:paraId="61846414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18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Al Dirigente Scolastico </w:t>
      </w:r>
    </w:p>
    <w:p w14:paraId="2F0050B2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del</w:t>
      </w:r>
      <w:r>
        <w:rPr>
          <w:rFonts w:ascii="Arial Narrow" w:eastAsia="Arial Narrow" w:hAnsi="Arial Narrow" w:cs="Arial Narrow"/>
          <w:sz w:val="24"/>
          <w:szCs w:val="24"/>
        </w:rPr>
        <w:t xml:space="preserve"> Polo Fermi-Giorgi</w:t>
      </w:r>
    </w:p>
    <w:p w14:paraId="3A24990D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2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di </w:t>
      </w:r>
      <w:r>
        <w:rPr>
          <w:rFonts w:ascii="Arial Narrow" w:eastAsia="Arial Narrow" w:hAnsi="Arial Narrow" w:cs="Arial Narrow"/>
          <w:sz w:val="24"/>
          <w:szCs w:val="24"/>
        </w:rPr>
        <w:t>Lucca</w:t>
      </w:r>
    </w:p>
    <w:p w14:paraId="29106024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470" w:lineRule="auto"/>
        <w:ind w:right="317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Oggetto: Autorizzazione utilizzo dati personali ed elaborati Gara Nazionale di Meccanica Meccatronica 202</w:t>
      </w:r>
      <w:r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4450570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470" w:lineRule="auto"/>
        <w:ind w:left="128" w:right="317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IO DICHIARANTE </w:t>
      </w:r>
    </w:p>
    <w:tbl>
      <w:tblPr>
        <w:tblStyle w:val="a"/>
        <w:tblW w:w="977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346375" w14:paraId="4601E3E0" w14:textId="77777777">
        <w:trPr>
          <w:trHeight w:val="3348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9B04" w14:textId="77777777" w:rsidR="00346375" w:rsidRDefault="000D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9"/>
                <w:szCs w:val="19"/>
              </w:rPr>
              <w:t xml:space="preserve">(parte da compilare a cura del genitore in caso di studente minorenne) </w:t>
            </w:r>
          </w:p>
          <w:p w14:paraId="5ABDAFB5" w14:textId="77777777" w:rsidR="00346375" w:rsidRDefault="000D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line="469" w:lineRule="auto"/>
              <w:ind w:left="125" w:right="723" w:hanging="3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Cognome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_________________________________Nome ________________________________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_  nato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/a il ________________ a ______________________________________ prov. ____________ In qualità di genitore esercente la patria potestà sul minore: </w:t>
            </w:r>
          </w:p>
          <w:p w14:paraId="3A0AA8FE" w14:textId="77777777" w:rsidR="00346375" w:rsidRDefault="000D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469" w:lineRule="auto"/>
              <w:ind w:left="125" w:right="723" w:hanging="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Cognome __________________________________ Nome ______________________________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_  nato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/a il _________________ a _______________________________________ prov. __________</w:t>
            </w:r>
          </w:p>
        </w:tc>
      </w:tr>
    </w:tbl>
    <w:p w14:paraId="518FECC7" w14:textId="77777777" w:rsidR="00346375" w:rsidRDefault="003463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B776C" w14:textId="77777777" w:rsidR="00346375" w:rsidRDefault="003463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8"/>
      </w:tblGrid>
      <w:tr w:rsidR="00346375" w14:paraId="4BC6BDA1" w14:textId="77777777">
        <w:trPr>
          <w:trHeight w:val="1696"/>
        </w:trPr>
        <w:tc>
          <w:tcPr>
            <w:tcW w:w="9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17A4" w14:textId="77777777" w:rsidR="00346375" w:rsidRDefault="000D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9"/>
                <w:szCs w:val="19"/>
              </w:rPr>
              <w:t xml:space="preserve">(parte da compilare a cura dello studente se maggiorenne) </w:t>
            </w:r>
          </w:p>
          <w:p w14:paraId="2F14CB44" w14:textId="77777777" w:rsidR="00346375" w:rsidRDefault="000D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5" w:line="469" w:lineRule="auto"/>
              <w:ind w:left="130" w:right="829" w:hanging="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Cognome __________________________________ Nome ______________________________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_  nato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/a il ___________________ a ____________________________________ prov. __________</w:t>
            </w:r>
          </w:p>
        </w:tc>
      </w:tr>
    </w:tbl>
    <w:p w14:paraId="22659FBC" w14:textId="77777777" w:rsidR="00346375" w:rsidRDefault="003463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ADA565" w14:textId="77777777" w:rsidR="00346375" w:rsidRDefault="003463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AEF314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AUTORIZZO, ai sensi del GDPR UE 679/2016 e del D.Lgs. 196/2003 </w:t>
      </w:r>
      <w:r>
        <w:rPr>
          <w:rFonts w:ascii="Arial Narrow" w:eastAsia="Arial Narrow" w:hAnsi="Arial Narrow" w:cs="Arial Narrow"/>
          <w:sz w:val="24"/>
          <w:szCs w:val="24"/>
        </w:rPr>
        <w:t>il Polo Fermi Giorgi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59B00282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1. Ad utilizzare i dati personali per lo svolgimento di tutte le operazioni relative alla Gara Nazionale di  </w:t>
      </w:r>
    </w:p>
    <w:p w14:paraId="505D1090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47" w:lineRule="auto"/>
        <w:ind w:left="133" w:right="79" w:firstLine="1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Meccanica Meccatronica 202</w:t>
      </w:r>
      <w:r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che si svolgerà presso la sede del</w:t>
      </w:r>
      <w:r>
        <w:rPr>
          <w:rFonts w:ascii="Arial Narrow" w:eastAsia="Arial Narrow" w:hAnsi="Arial Narrow" w:cs="Arial Narrow"/>
          <w:sz w:val="24"/>
          <w:szCs w:val="24"/>
        </w:rPr>
        <w:t xml:space="preserve"> Polo Fermi Giorgi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nei giorni 1</w:t>
      </w:r>
      <w:r>
        <w:rPr>
          <w:rFonts w:ascii="Arial Narrow" w:eastAsia="Arial Narrow" w:hAnsi="Arial Narrow" w:cs="Arial Narrow"/>
          <w:sz w:val="24"/>
          <w:szCs w:val="24"/>
        </w:rPr>
        <w:t>7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</w:t>
      </w:r>
      <w:r>
        <w:rPr>
          <w:rFonts w:ascii="Arial Narrow" w:eastAsia="Arial Narrow" w:hAnsi="Arial Narrow" w:cs="Arial Narrow"/>
          <w:sz w:val="24"/>
          <w:szCs w:val="24"/>
        </w:rPr>
        <w:t>18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Maggio 202</w:t>
      </w:r>
      <w:r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</w:p>
    <w:p w14:paraId="1D514E43" w14:textId="0EE13CCF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9" w:lineRule="auto"/>
        <w:ind w:left="123" w:right="88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2. A pubblicare i dati/filmati/foto relativi allo svolgimento ed ai risultati della Gara Nazionale di Meccanica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Meccatronica sia sul sito web dell’Istituto, sia su organi di stampa locali a scopo informativo e divulgativo;</w:t>
      </w:r>
    </w:p>
    <w:p w14:paraId="53343409" w14:textId="71E69AED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9" w:lineRule="auto"/>
        <w:ind w:left="123" w:right="88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3. A trattare i dati personali per inserirli, in caso di vincita, nell’Albo Nazionale delle Eccellenze disponibile sul sito dell’Indire (http://www.indire.it/eccellenze) ed ottenere gli incentivi previsti dall’art. 4 del D.Lgs. 262/2007.  </w:t>
      </w:r>
    </w:p>
    <w:p w14:paraId="14BD12FE" w14:textId="77777777" w:rsidR="00346375" w:rsidRDefault="000D0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349" w:lineRule="auto"/>
        <w:ind w:left="118" w:right="414" w:firstLine="1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Data ___________________               firma del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Dichiarante  _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</w:t>
      </w:r>
    </w:p>
    <w:sectPr w:rsidR="00346375">
      <w:footerReference w:type="default" r:id="rId6"/>
      <w:pgSz w:w="11900" w:h="16820"/>
      <w:pgMar w:top="703" w:right="993" w:bottom="1492" w:left="101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C989" w14:textId="77777777" w:rsidR="009135EE" w:rsidRDefault="009135EE">
      <w:pPr>
        <w:spacing w:line="240" w:lineRule="auto"/>
      </w:pPr>
      <w:r>
        <w:separator/>
      </w:r>
    </w:p>
  </w:endnote>
  <w:endnote w:type="continuationSeparator" w:id="0">
    <w:p w14:paraId="2978AA0B" w14:textId="77777777" w:rsidR="009135EE" w:rsidRDefault="00913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618" w14:textId="77777777" w:rsidR="00346375" w:rsidRDefault="000D073F">
    <w:pPr>
      <w:jc w:val="right"/>
    </w:pPr>
    <w:r>
      <w:fldChar w:fldCharType="begin"/>
    </w:r>
    <w:r>
      <w:instrText>PAGE</w:instrText>
    </w:r>
    <w:r>
      <w:fldChar w:fldCharType="separate"/>
    </w:r>
    <w:r w:rsidR="00825E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EF68" w14:textId="77777777" w:rsidR="009135EE" w:rsidRDefault="009135EE">
      <w:pPr>
        <w:spacing w:line="240" w:lineRule="auto"/>
      </w:pPr>
      <w:r>
        <w:separator/>
      </w:r>
    </w:p>
  </w:footnote>
  <w:footnote w:type="continuationSeparator" w:id="0">
    <w:p w14:paraId="534DACD3" w14:textId="77777777" w:rsidR="009135EE" w:rsidRDefault="009135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75"/>
    <w:rsid w:val="000D073F"/>
    <w:rsid w:val="00346375"/>
    <w:rsid w:val="00825E6F"/>
    <w:rsid w:val="009135EE"/>
    <w:rsid w:val="00D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41CA"/>
  <w15:docId w15:val="{563BA606-B5BA-45B8-AF54-7DDB3DAF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Ilaria Massoni</cp:lastModifiedBy>
  <cp:revision>3</cp:revision>
  <dcterms:created xsi:type="dcterms:W3CDTF">2022-12-29T08:27:00Z</dcterms:created>
  <dcterms:modified xsi:type="dcterms:W3CDTF">2023-01-03T07:36:00Z</dcterms:modified>
</cp:coreProperties>
</file>