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A8" w:rsidRDefault="008D16A8" w:rsidP="00A7764B">
      <w:pPr>
        <w:ind w:left="340"/>
        <w:jc w:val="center"/>
        <w:rPr>
          <w:rFonts w:ascii="Liberation Serif" w:hAnsi="Liberation Serif" w:cs="Lucida Sans"/>
          <w:sz w:val="24"/>
          <w:szCs w:val="24"/>
          <w:lang w:eastAsia="zh-CN"/>
        </w:rPr>
      </w:pPr>
      <w:r>
        <w:rPr>
          <w:rFonts w:ascii="Arial" w:hAnsi="Arial" w:cs="Arial"/>
          <w:b/>
          <w:bCs/>
          <w:color w:val="0000FF"/>
          <w:sz w:val="36"/>
          <w:szCs w:val="36"/>
        </w:rPr>
        <w:t>PIANO DIDATTICO PERSONALIZZATO</w:t>
      </w:r>
    </w:p>
    <w:p w:rsidR="008D16A8" w:rsidRDefault="008D16A8" w:rsidP="00A7764B">
      <w:pPr>
        <w:jc w:val="center"/>
      </w:pPr>
      <w:r>
        <w:rPr>
          <w:rFonts w:ascii="Arial" w:hAnsi="Arial" w:cs="Arial"/>
          <w:b/>
          <w:bCs/>
          <w:color w:val="000000"/>
        </w:rPr>
        <w:t xml:space="preserve">PER L’INCLUSIONE DEGLI ALUNNI CON </w:t>
      </w:r>
      <w:r>
        <w:rPr>
          <w:rFonts w:ascii="Arial" w:hAnsi="Arial" w:cs="Arial"/>
          <w:b/>
          <w:bCs/>
          <w:i/>
          <w:iCs/>
          <w:color w:val="000000"/>
        </w:rPr>
        <w:t>DISTURBI SPECIFICI DI APPRENDIMENTO</w:t>
      </w:r>
      <w:r>
        <w:rPr>
          <w:rFonts w:ascii="Arial" w:hAnsi="Arial" w:cs="Arial"/>
          <w:b/>
          <w:bCs/>
          <w:color w:val="000000"/>
        </w:rPr>
        <w:t>*</w:t>
      </w:r>
    </w:p>
    <w:p w:rsidR="008D16A8" w:rsidRDefault="008D16A8" w:rsidP="00A7764B">
      <w:r>
        <w:rPr>
          <w:rFonts w:ascii="Arial" w:hAnsi="Arial" w:cs="Arial"/>
          <w:color w:val="000000"/>
          <w:sz w:val="16"/>
          <w:szCs w:val="16"/>
        </w:rPr>
        <w:t>* NORMATIVA DI RIFERIMENTO: Legge 170/2010 – Nuove norme in materia di disturbi specifici dell'apprendimento. Decreto attuativo n. 5669/2011 e Linee guida per il diritto allo studio degli alunni e degli studenti con DSA (allegate al D.M. 5669/2011); Legge 53/03 e Decreto legislativo 59/2004 - Legge 517/1977: integrazione scolastica; individualizzazione interventi; DPR 275/99 "Regolamento recante norme in materia di autonomia delle Istituzioni Scolastiche";  Direttiva Ministeriale del 27.12.2012; Circolare Ministeriale n. 8 del 6 marzo 2013; Linee guida per la predisposizione di protocolli regionali – 24 gennaio 2013 per l'individuazione precoce dei casi sospetti di DSA. REGIONE TOSCANA: Delibera n°1159 del 17/12/2012 -  Linee guida per la diagnosi e gestione dei Disturbi Specifici dell'Apprendimento -  All. A; Strutture sanitarie private che possono rilasciare la certificazione diagnostica dei disturbi specifici di apprendimento - All. B</w:t>
      </w:r>
    </w:p>
    <w:p w:rsidR="008D16A8" w:rsidRDefault="008D16A8" w:rsidP="00A7764B">
      <w:pPr>
        <w:jc w:val="center"/>
      </w:pPr>
    </w:p>
    <w:p w:rsidR="008D16A8" w:rsidRDefault="008D16A8" w:rsidP="00A7764B">
      <w:pPr>
        <w:jc w:val="center"/>
      </w:pPr>
      <w:r>
        <w:rPr>
          <w:rFonts w:ascii="Arial" w:hAnsi="Arial" w:cs="Arial"/>
          <w:color w:val="000000"/>
        </w:rPr>
        <w:t>Anno Scolastico 20... /20...</w:t>
      </w:r>
    </w:p>
    <w:p w:rsidR="008D16A8" w:rsidRDefault="008D16A8" w:rsidP="00A7764B"/>
    <w:p w:rsidR="008D16A8" w:rsidRDefault="008D16A8" w:rsidP="00A7764B">
      <w:pPr>
        <w:jc w:val="center"/>
        <w:rPr>
          <w:rFonts w:ascii="Liberation Serif" w:hAnsi="Liberation Serif" w:cs="Lucida Sans"/>
          <w:lang w:eastAsia="zh-CN"/>
        </w:rPr>
      </w:pPr>
      <w:r>
        <w:rPr>
          <w:rFonts w:ascii="Arial" w:hAnsi="Arial" w:cs="Arial"/>
          <w:color w:val="000000"/>
        </w:rPr>
        <w:t xml:space="preserve">ISTITUTO ………………………………………………………………. </w:t>
      </w:r>
    </w:p>
    <w:p w:rsidR="008D16A8" w:rsidRDefault="008D16A8" w:rsidP="00A7764B"/>
    <w:p w:rsidR="008D16A8" w:rsidRDefault="008D16A8" w:rsidP="00A7764B">
      <w:pPr>
        <w:rPr>
          <w:rFonts w:ascii="Liberation Serif" w:hAnsi="Liberation Serif" w:cs="Lucida Sans"/>
          <w:lang w:eastAsia="zh-CN"/>
        </w:rPr>
      </w:pPr>
      <w:r>
        <w:rPr>
          <w:rFonts w:ascii="Arial" w:hAnsi="Arial" w:cs="Arial"/>
          <w:b/>
          <w:bCs/>
          <w:color w:val="000000"/>
        </w:rPr>
        <w:t>1. DATI DELL’ALUNNO/A</w:t>
      </w:r>
    </w:p>
    <w:p w:rsidR="008D16A8" w:rsidRDefault="008D16A8" w:rsidP="00A7764B">
      <w:r>
        <w:rPr>
          <w:rFonts w:ascii="Arial" w:hAnsi="Arial" w:cs="Arial"/>
          <w:color w:val="000000"/>
        </w:rPr>
        <w:t>Nome e Cognome: ..............................................................................</w:t>
      </w:r>
    </w:p>
    <w:p w:rsidR="008D16A8" w:rsidRDefault="008D16A8" w:rsidP="00A7764B">
      <w:r>
        <w:rPr>
          <w:rFonts w:ascii="Arial" w:hAnsi="Arial" w:cs="Arial"/>
          <w:color w:val="000000"/>
        </w:rPr>
        <w:t>Data e luogo di nascita: ..................................................................</w:t>
      </w:r>
    </w:p>
    <w:p w:rsidR="008D16A8" w:rsidRDefault="008D16A8" w:rsidP="00A7764B">
      <w:r>
        <w:rPr>
          <w:rFonts w:ascii="Arial" w:hAnsi="Arial" w:cs="Arial"/>
          <w:color w:val="000000"/>
        </w:rPr>
        <w:t xml:space="preserve">Residente in …………………… Via………………………………………… in …….. </w:t>
      </w:r>
    </w:p>
    <w:p w:rsidR="008D16A8" w:rsidRDefault="008D16A8" w:rsidP="00A7764B">
      <w:r>
        <w:rPr>
          <w:rFonts w:ascii="Arial" w:hAnsi="Arial" w:cs="Arial"/>
          <w:color w:val="000000"/>
        </w:rPr>
        <w:t>Tel: ..................... e-mail: ..................……......................... Classe: …… Sezione:  …</w:t>
      </w:r>
    </w:p>
    <w:p w:rsidR="008D16A8" w:rsidRDefault="008D16A8" w:rsidP="00A7764B">
      <w:r>
        <w:rPr>
          <w:rFonts w:ascii="Arial" w:hAnsi="Arial" w:cs="Arial"/>
          <w:color w:val="000000"/>
        </w:rPr>
        <w:t>Coordinatore o referente di classe: ………………………………………………….</w:t>
      </w:r>
    </w:p>
    <w:p w:rsidR="008D16A8" w:rsidRDefault="008D16A8" w:rsidP="00A7764B"/>
    <w:p w:rsidR="008D16A8" w:rsidRDefault="008D16A8" w:rsidP="00A7764B">
      <w:pPr>
        <w:rPr>
          <w:rFonts w:ascii="Liberation Serif" w:hAnsi="Liberation Serif" w:cs="Lucida Sans"/>
          <w:lang w:eastAsia="zh-CN"/>
        </w:rPr>
      </w:pPr>
      <w:r>
        <w:rPr>
          <w:rFonts w:ascii="Arial" w:hAnsi="Arial" w:cs="Arial"/>
          <w:b/>
          <w:bCs/>
          <w:color w:val="000000"/>
        </w:rPr>
        <w:t>2. DOCUMENTAZIONE DELLA DIAGNOSI CLINICA</w:t>
      </w:r>
    </w:p>
    <w:p w:rsidR="008D16A8" w:rsidRDefault="008D16A8" w:rsidP="00A7764B">
      <w:r>
        <w:rPr>
          <w:rFonts w:ascii="Arial" w:hAnsi="Arial" w:cs="Arial"/>
          <w:color w:val="000000"/>
        </w:rPr>
        <w:t>Diagnosi/Relazione multi professionale redatta da:</w:t>
      </w:r>
    </w:p>
    <w:p w:rsidR="008D16A8" w:rsidRDefault="008D16A8" w:rsidP="00A7764B">
      <w:pPr>
        <w:widowControl w:val="0"/>
        <w:numPr>
          <w:ilvl w:val="0"/>
          <w:numId w:val="16"/>
        </w:numPr>
        <w:suppressAutoHyphens/>
        <w:ind w:left="1080"/>
        <w:textAlignment w:val="baseline"/>
      </w:pPr>
      <w:r>
        <w:rPr>
          <w:rFonts w:ascii="Arial" w:hAnsi="Arial" w:cs="Arial"/>
          <w:color w:val="000000"/>
        </w:rPr>
        <w:t>..................................................................... (ASL o struttura accreditata)</w:t>
      </w:r>
    </w:p>
    <w:p w:rsidR="008D16A8" w:rsidRDefault="008D16A8" w:rsidP="00A7764B">
      <w:pPr>
        <w:widowControl w:val="0"/>
        <w:numPr>
          <w:ilvl w:val="0"/>
          <w:numId w:val="16"/>
        </w:numPr>
        <w:suppressAutoHyphens/>
        <w:ind w:left="1080"/>
        <w:textAlignment w:val="baseline"/>
      </w:pPr>
      <w:r>
        <w:rPr>
          <w:rFonts w:ascii="Arial" w:hAnsi="Arial" w:cs="Arial"/>
          <w:color w:val="000000"/>
        </w:rPr>
        <w:t>..................................................................... (da specialista privato) in attesa di rilascio di certificazioneASL o struttura accreditata in data: …………………….</w:t>
      </w:r>
    </w:p>
    <w:p w:rsidR="008D16A8" w:rsidRDefault="008D16A8" w:rsidP="00A7764B">
      <w:r>
        <w:rPr>
          <w:rFonts w:ascii="Arial" w:hAnsi="Arial" w:cs="Arial"/>
          <w:color w:val="000000"/>
        </w:rPr>
        <w:t>Altre informazioni ai fini dell’inclusione: …………………………………………………………</w:t>
      </w:r>
    </w:p>
    <w:p w:rsidR="008D16A8" w:rsidRDefault="008D16A8" w:rsidP="00A7764B"/>
    <w:p w:rsidR="008D16A8" w:rsidRDefault="008D16A8" w:rsidP="00A7764B">
      <w:pPr>
        <w:rPr>
          <w:rFonts w:ascii="Liberation Serif" w:hAnsi="Liberation Serif" w:cs="Lucida Sans"/>
          <w:lang w:eastAsia="zh-CN"/>
        </w:rPr>
      </w:pPr>
      <w:r>
        <w:rPr>
          <w:rFonts w:ascii="Arial" w:hAnsi="Arial" w:cs="Arial"/>
          <w:b/>
          <w:bCs/>
          <w:color w:val="000000"/>
        </w:rPr>
        <w:t>3. TIPOLOGIA DEL DISTURBO</w:t>
      </w:r>
    </w:p>
    <w:tbl>
      <w:tblPr>
        <w:tblW w:w="0" w:type="auto"/>
        <w:tblInd w:w="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250"/>
        <w:gridCol w:w="1609"/>
        <w:gridCol w:w="1844"/>
        <w:gridCol w:w="1986"/>
      </w:tblGrid>
      <w:tr w:rsidR="008D16A8" w:rsidTr="00A7764B">
        <w:tc>
          <w:tcPr>
            <w:tcW w:w="4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 Dislessia di grado</w:t>
            </w:r>
          </w:p>
          <w:p w:rsidR="008D16A8" w:rsidRDefault="008D16A8">
            <w:pPr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 Disgrafia di grado </w:t>
            </w:r>
          </w:p>
          <w:p w:rsidR="008D16A8" w:rsidRDefault="008D16A8">
            <w:pPr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 Disortografia di grado</w:t>
            </w:r>
          </w:p>
          <w:p w:rsidR="008D16A8" w:rsidRDefault="008D16A8">
            <w:pPr>
              <w:widowControl w:val="0"/>
              <w:suppressAutoHyphens/>
              <w:spacing w:line="240" w:lineRule="atLeast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 Discalculia di grado</w:t>
            </w:r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 lieve</w:t>
            </w:r>
          </w:p>
          <w:p w:rsidR="008D16A8" w:rsidRDefault="008D16A8">
            <w:pPr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 lieve</w:t>
            </w:r>
          </w:p>
          <w:p w:rsidR="008D16A8" w:rsidRDefault="008D16A8">
            <w:pPr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 lieve</w:t>
            </w:r>
          </w:p>
          <w:p w:rsidR="008D16A8" w:rsidRDefault="008D16A8">
            <w:pPr>
              <w:widowControl w:val="0"/>
              <w:suppressAutoHyphens/>
              <w:spacing w:line="240" w:lineRule="atLeast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 lieve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 medio</w:t>
            </w:r>
          </w:p>
          <w:p w:rsidR="008D16A8" w:rsidRDefault="008D16A8">
            <w:pPr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 medio </w:t>
            </w:r>
          </w:p>
          <w:p w:rsidR="008D16A8" w:rsidRDefault="008D16A8">
            <w:pPr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 medio </w:t>
            </w:r>
          </w:p>
          <w:p w:rsidR="008D16A8" w:rsidRDefault="008D16A8">
            <w:pPr>
              <w:widowControl w:val="0"/>
              <w:suppressAutoHyphens/>
              <w:spacing w:line="240" w:lineRule="atLeast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 medio </w:t>
            </w:r>
          </w:p>
        </w:tc>
        <w:tc>
          <w:tcPr>
            <w:tcW w:w="1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 severo</w:t>
            </w:r>
          </w:p>
          <w:p w:rsidR="008D16A8" w:rsidRDefault="008D16A8">
            <w:pPr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 severo</w:t>
            </w:r>
          </w:p>
          <w:p w:rsidR="008D16A8" w:rsidRDefault="008D16A8">
            <w:pPr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 severo</w:t>
            </w:r>
          </w:p>
          <w:p w:rsidR="008D16A8" w:rsidRDefault="008D16A8">
            <w:pPr>
              <w:widowControl w:val="0"/>
              <w:suppressAutoHyphens/>
              <w:spacing w:line="240" w:lineRule="atLeast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Arial" w:hAnsi="Arial" w:cs="Arial"/>
                <w:color w:val="000000"/>
              </w:rPr>
              <w:t xml:space="preserve">  severo </w:t>
            </w:r>
          </w:p>
        </w:tc>
      </w:tr>
    </w:tbl>
    <w:p w:rsidR="008D16A8" w:rsidRDefault="008D16A8" w:rsidP="00A7764B">
      <w:pPr>
        <w:rPr>
          <w:rFonts w:ascii="Liberation Serif" w:hAnsi="Liberation Serif" w:cs="Lucida Sans"/>
          <w:lang w:eastAsia="zh-CN"/>
        </w:rPr>
      </w:pPr>
      <w:r>
        <w:rPr>
          <w:rFonts w:ascii="Arial" w:hAnsi="Arial" w:cs="Arial"/>
          <w:color w:val="000000"/>
        </w:rPr>
        <w:t>Sintesi diagnostica/Codici ICD10*:  </w:t>
      </w:r>
    </w:p>
    <w:p w:rsidR="008D16A8" w:rsidRDefault="008D16A8" w:rsidP="00A7764B"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16A8" w:rsidRDefault="008D16A8" w:rsidP="00A7764B">
      <w:r>
        <w:rPr>
          <w:rFonts w:ascii="Arial" w:hAnsi="Arial" w:cs="Arial"/>
          <w:color w:val="000000"/>
        </w:rPr>
        <w:t>Aggiornamenti diagnostici: …………………………………………………………….</w:t>
      </w:r>
    </w:p>
    <w:p w:rsidR="008D16A8" w:rsidRDefault="008D16A8" w:rsidP="00A7764B">
      <w:r>
        <w:rPr>
          <w:rFonts w:ascii="Arial" w:hAnsi="Arial" w:cs="Arial"/>
          <w:color w:val="000000"/>
        </w:rPr>
        <w:t>Altre relazioni cliniche: ……………………………………………………………..</w:t>
      </w:r>
    </w:p>
    <w:p w:rsidR="008D16A8" w:rsidRDefault="008D16A8" w:rsidP="00A7764B">
      <w:r>
        <w:rPr>
          <w:rFonts w:ascii="Arial" w:hAnsi="Arial" w:cs="Arial"/>
          <w:color w:val="000000"/>
        </w:rPr>
        <w:t>Interventi riabilitativi: ………………………………………………………..</w:t>
      </w:r>
    </w:p>
    <w:p w:rsidR="008D16A8" w:rsidRDefault="008D16A8" w:rsidP="00A7764B"/>
    <w:p w:rsidR="008D16A8" w:rsidRDefault="008D16A8" w:rsidP="00A7764B">
      <w:r>
        <w:rPr>
          <w:rFonts w:ascii="Arial" w:hAnsi="Arial" w:cs="Arial"/>
          <w:b/>
          <w:bCs/>
          <w:sz w:val="16"/>
          <w:szCs w:val="16"/>
        </w:rPr>
        <w:t>ICD</w:t>
      </w:r>
      <w:r>
        <w:rPr>
          <w:rFonts w:ascii="MS Gothic" w:eastAsia="MS Gothic" w:hAnsi="MS Gothic" w:cs="MS Gothic" w:hint="eastAsia"/>
          <w:b/>
          <w:bCs/>
          <w:sz w:val="16"/>
          <w:szCs w:val="16"/>
        </w:rPr>
        <w:t>‐</w:t>
      </w:r>
      <w:r>
        <w:rPr>
          <w:rFonts w:ascii="Arial" w:hAnsi="Arial" w:cs="Arial"/>
          <w:b/>
          <w:bCs/>
          <w:sz w:val="16"/>
          <w:szCs w:val="16"/>
        </w:rPr>
        <w:t>10:</w:t>
      </w:r>
      <w:r>
        <w:rPr>
          <w:rFonts w:ascii="Arial" w:hAnsi="Arial" w:cs="Arial"/>
          <w:sz w:val="16"/>
          <w:szCs w:val="16"/>
        </w:rPr>
        <w:t xml:space="preserve"> F81 </w:t>
      </w:r>
      <w:r>
        <w:rPr>
          <w:rFonts w:ascii="MS Gothic" w:eastAsia="MS Gothic" w:hAnsi="MS Gothic" w:cs="MS Gothic" w:hint="eastAsia"/>
          <w:sz w:val="16"/>
          <w:szCs w:val="16"/>
        </w:rPr>
        <w:t>‐</w:t>
      </w:r>
      <w:r>
        <w:rPr>
          <w:rFonts w:ascii="Arial" w:hAnsi="Arial" w:cs="Arial"/>
          <w:sz w:val="16"/>
          <w:szCs w:val="16"/>
        </w:rPr>
        <w:t xml:space="preserve"> Disturbi evolutivi specifici delle abilità scolastiche; F81.0 – Disturbo specifico della lettura; F81.1 – Disturbo specifico della compitazione; F81.2 – Disturbo specifico delle abilità aritmetiche; F81.3 –Disturbi misti delle abilità scolastiche; F81.8 – Altri disturbi evolutivi delle abilità scolastiche; F81.9 – Disordine evolutivo di abilità scolastiche non meglio specificato.</w:t>
      </w:r>
    </w:p>
    <w:p w:rsidR="008D16A8" w:rsidRDefault="008D16A8" w:rsidP="00A7764B">
      <w:r>
        <w:rPr>
          <w:rFonts w:ascii="Arial" w:hAnsi="Arial" w:cs="Arial"/>
          <w:b/>
          <w:bCs/>
          <w:color w:val="000000"/>
        </w:rPr>
        <w:t>4. FUNZIONAMENTO DELLE ATTIVITÀ STRUMENTALI</w:t>
      </w:r>
    </w:p>
    <w:p w:rsidR="008D16A8" w:rsidRDefault="008D16A8" w:rsidP="00A7764B">
      <w:r>
        <w:rPr>
          <w:rFonts w:ascii="Arial" w:hAnsi="Arial" w:cs="Arial"/>
          <w:i/>
          <w:iCs/>
          <w:color w:val="000000"/>
        </w:rPr>
        <w:t>(Sulla base di informazioni fornite dalla diagnosi, dagli specialisti, dai dati rilevati direttamente dai docenti, dagli incontri di continuità e dallo studente stesso)</w:t>
      </w:r>
    </w:p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tbl>
      <w:tblPr>
        <w:tblW w:w="0" w:type="auto"/>
        <w:tblInd w:w="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340"/>
        <w:gridCol w:w="1944"/>
        <w:gridCol w:w="4383"/>
      </w:tblGrid>
      <w:tr w:rsidR="008D16A8" w:rsidTr="00A7764B">
        <w:trPr>
          <w:trHeight w:val="23"/>
        </w:trPr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DIAGNOSI SPECIALISTICA</w:t>
            </w:r>
          </w:p>
        </w:tc>
        <w:tc>
          <w:tcPr>
            <w:tcW w:w="63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OSSERVAZIONE IN CLASSE</w:t>
            </w:r>
          </w:p>
        </w:tc>
      </w:tr>
      <w:tr w:rsidR="008D16A8" w:rsidTr="00A7764B">
        <w:trPr>
          <w:trHeight w:val="23"/>
        </w:trPr>
        <w:tc>
          <w:tcPr>
            <w:tcW w:w="96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Lettura</w:t>
            </w:r>
          </w:p>
        </w:tc>
      </w:tr>
      <w:tr w:rsidR="008D16A8" w:rsidTr="00A7764B">
        <w:trPr>
          <w:trHeight w:val="23"/>
        </w:trPr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Velocità</w:t>
            </w:r>
          </w:p>
        </w:tc>
        <w:tc>
          <w:tcPr>
            <w:tcW w:w="4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Adeguata</w:t>
            </w:r>
          </w:p>
          <w:p w:rsidR="008D16A8" w:rsidRDefault="008D16A8">
            <w:pPr>
              <w:ind w:left="346" w:hanging="283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Lenta (decodifica con sostituzioni, con omissioni/aggiunte, con scambio di grafemi) </w:t>
            </w:r>
          </w:p>
          <w:p w:rsidR="008D16A8" w:rsidRDefault="008D16A8">
            <w:pPr>
              <w:ind w:left="346" w:hanging="283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Scorrevole</w:t>
            </w:r>
          </w:p>
          <w:p w:rsidR="008D16A8" w:rsidRDefault="008D16A8">
            <w:pPr>
              <w:widowControl w:val="0"/>
              <w:suppressAutoHyphens/>
              <w:ind w:left="346" w:hanging="283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…..………….</w:t>
            </w:r>
          </w:p>
        </w:tc>
      </w:tr>
      <w:tr w:rsidR="008D16A8" w:rsidTr="00A7764B">
        <w:trPr>
          <w:trHeight w:val="23"/>
        </w:trPr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Correttezza</w:t>
            </w:r>
          </w:p>
        </w:tc>
        <w:tc>
          <w:tcPr>
            <w:tcW w:w="4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ind w:left="333" w:hanging="260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Adeguata</w:t>
            </w:r>
          </w:p>
          <w:p w:rsidR="008D16A8" w:rsidRDefault="008D16A8">
            <w:pPr>
              <w:ind w:left="333" w:hanging="260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Non adeguata (ad esempio confonde/inverte/sostituisce/omette lettere o sillabe)</w:t>
            </w:r>
          </w:p>
          <w:p w:rsidR="008D16A8" w:rsidRDefault="008D16A8">
            <w:pPr>
              <w:widowControl w:val="0"/>
              <w:suppressAutoHyphens/>
              <w:ind w:left="333" w:hanging="260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……………..</w:t>
            </w:r>
          </w:p>
        </w:tc>
      </w:tr>
      <w:tr w:rsidR="008D16A8" w:rsidTr="00A7764B">
        <w:trPr>
          <w:trHeight w:val="525"/>
        </w:trPr>
        <w:tc>
          <w:tcPr>
            <w:tcW w:w="33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spacing w:after="240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9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Comprensione</w:t>
            </w:r>
          </w:p>
        </w:tc>
        <w:tc>
          <w:tcPr>
            <w:tcW w:w="438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ind w:left="333" w:hanging="260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Comprende istruzioni date a voce, dialoghi, audiolibri....</w:t>
            </w:r>
          </w:p>
          <w:p w:rsidR="008D16A8" w:rsidRDefault="008D16A8">
            <w:pPr>
              <w:ind w:left="333" w:hanging="260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Ha difficoltà a comprendere il testo se legge ad alta voce </w:t>
            </w:r>
          </w:p>
          <w:p w:rsidR="008D16A8" w:rsidRDefault="008D16A8">
            <w:pPr>
              <w:ind w:left="333" w:hanging="260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Comprende meglio se opera una lettura silenziosa </w:t>
            </w:r>
          </w:p>
          <w:p w:rsidR="008D16A8" w:rsidRDefault="008D16A8">
            <w:pPr>
              <w:ind w:left="333" w:hanging="260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Esiste una discrepanza tra comprensione di     testi di lettura diretta o in modalità ascolto </w:t>
            </w:r>
          </w:p>
          <w:p w:rsidR="008D16A8" w:rsidRDefault="008D16A8">
            <w:pPr>
              <w:ind w:left="333" w:hanging="260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Comprende brani di breve lunghezza con struttura sintattica semplice</w:t>
            </w:r>
          </w:p>
          <w:p w:rsidR="008D16A8" w:rsidRDefault="008D16A8">
            <w:pPr>
              <w:ind w:left="333" w:hanging="260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Scarsa</w:t>
            </w:r>
          </w:p>
          <w:p w:rsidR="008D16A8" w:rsidRDefault="008D16A8">
            <w:pPr>
              <w:ind w:left="333" w:hanging="260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Essenziale</w:t>
            </w:r>
          </w:p>
          <w:p w:rsidR="008D16A8" w:rsidRDefault="008D16A8">
            <w:pPr>
              <w:ind w:left="333" w:hanging="260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Globale</w:t>
            </w:r>
          </w:p>
          <w:p w:rsidR="008D16A8" w:rsidRDefault="008D16A8">
            <w:pPr>
              <w:ind w:left="333" w:hanging="260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Completa-analitica</w:t>
            </w:r>
          </w:p>
          <w:p w:rsidR="008D16A8" w:rsidRDefault="008D16A8">
            <w:pPr>
              <w:widowControl w:val="0"/>
              <w:suppressAutoHyphens/>
              <w:ind w:left="333" w:hanging="260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...……….......</w:t>
            </w:r>
          </w:p>
        </w:tc>
      </w:tr>
      <w:tr w:rsidR="008D16A8" w:rsidTr="00A7764B">
        <w:trPr>
          <w:trHeight w:val="285"/>
        </w:trPr>
        <w:tc>
          <w:tcPr>
            <w:tcW w:w="33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8D16A8" w:rsidRDefault="008D16A8">
            <w:pPr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8D16A8" w:rsidRDefault="008D16A8">
            <w:pPr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8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D16A8" w:rsidRDefault="008D16A8">
            <w:pPr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16A8" w:rsidTr="00A7764B">
        <w:trPr>
          <w:trHeight w:val="23"/>
        </w:trPr>
        <w:tc>
          <w:tcPr>
            <w:tcW w:w="96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Scrittura</w:t>
            </w:r>
          </w:p>
        </w:tc>
      </w:tr>
      <w:tr w:rsidR="008D16A8" w:rsidTr="00A7764B">
        <w:trPr>
          <w:trHeight w:val="23"/>
        </w:trPr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spacing w:after="240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Tipologia di errori</w:t>
            </w:r>
          </w:p>
        </w:tc>
        <w:tc>
          <w:tcPr>
            <w:tcW w:w="4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ind w:left="333" w:hanging="284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Corretta</w:t>
            </w:r>
          </w:p>
          <w:p w:rsidR="008D16A8" w:rsidRDefault="008D16A8">
            <w:pPr>
              <w:ind w:left="333" w:hanging="284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Errori fonologici (scambio grafemi b-p, b-d, f-v, r-l, omissioni/aggiunte, inversioni, grafema inesatto)</w:t>
            </w:r>
          </w:p>
          <w:p w:rsidR="008D16A8" w:rsidRDefault="008D16A8">
            <w:pPr>
              <w:ind w:left="333" w:hanging="284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Errori non fonologici (fusioni/separazioni illegali, scambio di grafema omofono, non omografo, omissione/aggiunta h)</w:t>
            </w:r>
          </w:p>
          <w:p w:rsidR="008D16A8" w:rsidRDefault="008D16A8">
            <w:pPr>
              <w:ind w:left="333" w:hanging="284"/>
              <w:textAlignment w:val="baseline"/>
            </w:pPr>
            <w:r>
              <w:rPr>
                <w:rFonts w:ascii="MS Gothic" w:eastAsia="MS Gothic" w:hAnsi="MS Gothic" w:cs="MS Gothic" w:hint="eastAsia"/>
                <w:color w:val="000001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1"/>
                <w:sz w:val="18"/>
                <w:szCs w:val="18"/>
              </w:rPr>
              <w:t xml:space="preserve">  Errori fonetici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(omissione/aggiunte doppie, omissione/aggiunte accento)</w:t>
            </w:r>
          </w:p>
          <w:p w:rsidR="008D16A8" w:rsidRDefault="008D16A8">
            <w:pPr>
              <w:widowControl w:val="0"/>
              <w:suppressAutoHyphens/>
              <w:ind w:left="333" w:hanging="284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….…………...</w:t>
            </w:r>
          </w:p>
        </w:tc>
      </w:tr>
      <w:tr w:rsidR="008D16A8" w:rsidTr="00A7764B">
        <w:trPr>
          <w:trHeight w:val="23"/>
        </w:trPr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spacing w:after="240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br/>
            </w: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Produzione autonoma</w:t>
            </w:r>
          </w:p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( Aderenza consegna, corretta struttura morfosintattica, corretta struttura testuale, correttezza ortografica e morfosintattica)</w:t>
            </w:r>
          </w:p>
        </w:tc>
        <w:tc>
          <w:tcPr>
            <w:tcW w:w="4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ind w:left="333" w:hanging="284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Adeguatezza del testo (aderenza alla consegna /pertinenza dell'argomento, efficacia comunicativa  .....): </w:t>
            </w:r>
          </w:p>
          <w:p w:rsidR="008D16A8" w:rsidRDefault="008D16A8">
            <w:pPr>
              <w:pStyle w:val="ListParagraph1"/>
              <w:spacing w:after="0"/>
              <w:ind w:left="333" w:hanging="284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   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it-IT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adeguata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it-IT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parziale 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it-IT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non adeguata</w:t>
            </w:r>
          </w:p>
          <w:p w:rsidR="008D16A8" w:rsidRDefault="008D16A8">
            <w:pPr>
              <w:ind w:left="333" w:hanging="284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Correttezza ortografica e morfosintattica (uso funzionale dei connettivi testuali; punteggiatura...): </w:t>
            </w:r>
          </w:p>
          <w:p w:rsidR="008D16A8" w:rsidRDefault="008D16A8">
            <w:pPr>
              <w:pStyle w:val="ListParagraph1"/>
              <w:spacing w:after="0"/>
              <w:ind w:left="333" w:hanging="284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    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it-IT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adeguata 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it-IT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parziale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it-IT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non adeguata</w:t>
            </w:r>
          </w:p>
          <w:p w:rsidR="008D16A8" w:rsidRDefault="008D16A8">
            <w:pPr>
              <w:ind w:left="333" w:hanging="284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Lessico e stile (varietà lessicale; adeguatezza del registro linguistico ....):</w:t>
            </w:r>
          </w:p>
          <w:p w:rsidR="008D16A8" w:rsidRDefault="008D16A8">
            <w:pPr>
              <w:pStyle w:val="ListParagraph1"/>
              <w:spacing w:after="0"/>
              <w:ind w:left="333" w:hanging="284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   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it-IT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adeguata 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it-IT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parziale 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it-IT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non adeguata</w:t>
            </w:r>
          </w:p>
          <w:p w:rsidR="008D16A8" w:rsidRDefault="008D16A8">
            <w:pPr>
              <w:ind w:left="333" w:hanging="284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Organizzazione testuale (legami tra le idee, continuità tematica, originalità espressiva):</w:t>
            </w:r>
          </w:p>
          <w:p w:rsidR="008D16A8" w:rsidRDefault="008D16A8">
            <w:pPr>
              <w:pStyle w:val="ListParagraph1"/>
              <w:spacing w:after="0"/>
              <w:ind w:left="333" w:hanging="284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   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it-IT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adeguata 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it-IT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parziale 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it-IT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non adeguata</w:t>
            </w:r>
          </w:p>
          <w:p w:rsidR="008D16A8" w:rsidRDefault="008D16A8">
            <w:pPr>
              <w:widowControl w:val="0"/>
              <w:suppressAutoHyphens/>
              <w:ind w:left="333" w:hanging="284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…..…………….</w:t>
            </w:r>
          </w:p>
        </w:tc>
      </w:tr>
      <w:tr w:rsidR="008D16A8" w:rsidTr="00A7764B">
        <w:trPr>
          <w:trHeight w:val="23"/>
        </w:trPr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Grafia/ Tratto</w:t>
            </w:r>
          </w:p>
        </w:tc>
        <w:tc>
          <w:tcPr>
            <w:tcW w:w="4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ind w:left="438" w:hanging="317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Leggibile</w:t>
            </w:r>
          </w:p>
          <w:p w:rsidR="008D16A8" w:rsidRDefault="008D16A8">
            <w:pPr>
              <w:ind w:left="438" w:hanging="317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Poco leggibile</w:t>
            </w:r>
          </w:p>
          <w:p w:rsidR="008D16A8" w:rsidRDefault="008D16A8">
            <w:pPr>
              <w:ind w:left="438" w:hanging="317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Illeggibile</w:t>
            </w:r>
          </w:p>
          <w:p w:rsidR="008D16A8" w:rsidRDefault="008D16A8">
            <w:pPr>
              <w:ind w:left="438" w:hanging="317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Problemi di lentezza nello scrivere </w:t>
            </w:r>
          </w:p>
          <w:p w:rsidR="008D16A8" w:rsidRDefault="008D16A8">
            <w:pPr>
              <w:ind w:left="438" w:hanging="317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Problemi di realizzazione/regolarità del tratto grafico: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premuto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leggero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ripassato </w:t>
            </w:r>
          </w:p>
          <w:p w:rsidR="008D16A8" w:rsidRDefault="008D16A8">
            <w:pPr>
              <w:pStyle w:val="ListParagraph1"/>
              <w:spacing w:after="0"/>
              <w:ind w:left="712" w:hanging="284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it-IT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>incerto</w:t>
            </w:r>
          </w:p>
          <w:p w:rsidR="008D16A8" w:rsidRDefault="008D16A8">
            <w:pPr>
              <w:ind w:left="438" w:hanging="317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nell’esecuzione del disegno tecnico</w:t>
            </w:r>
          </w:p>
          <w:p w:rsidR="008D16A8" w:rsidRDefault="008D16A8">
            <w:pPr>
              <w:ind w:left="438" w:hanging="317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nella copia dal vero e riproduzione</w:t>
            </w:r>
          </w:p>
          <w:p w:rsidR="008D16A8" w:rsidRDefault="008D16A8">
            <w:pPr>
              <w:ind w:left="438" w:hanging="317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nell’uso degli strumenti tecnici </w:t>
            </w:r>
          </w:p>
          <w:p w:rsidR="008D16A8" w:rsidRDefault="008D16A8">
            <w:pPr>
              <w:widowControl w:val="0"/>
              <w:suppressAutoHyphens/>
              <w:ind w:left="438" w:hanging="317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…….……….</w:t>
            </w:r>
          </w:p>
        </w:tc>
      </w:tr>
      <w:tr w:rsidR="008D16A8" w:rsidTr="00A7764B">
        <w:trPr>
          <w:trHeight w:val="23"/>
        </w:trPr>
        <w:tc>
          <w:tcPr>
            <w:tcW w:w="96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Calcolo</w:t>
            </w:r>
          </w:p>
        </w:tc>
      </w:tr>
      <w:tr w:rsidR="008D16A8" w:rsidTr="00A7764B">
        <w:trPr>
          <w:trHeight w:val="285"/>
        </w:trPr>
        <w:tc>
          <w:tcPr>
            <w:tcW w:w="33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snapToGrid w:val="0"/>
              <w:spacing w:after="240"/>
              <w:rPr>
                <w:rFonts w:eastAsia="SimSun"/>
                <w:kern w:val="2"/>
                <w:sz w:val="24"/>
                <w:szCs w:val="24"/>
                <w:lang w:bidi="hi-IN"/>
              </w:rPr>
            </w:pPr>
          </w:p>
          <w:p w:rsidR="008D16A8" w:rsidRDefault="008D16A8">
            <w:pPr>
              <w:widowControl w:val="0"/>
              <w:suppressAutoHyphens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   </w:t>
            </w:r>
          </w:p>
        </w:tc>
        <w:tc>
          <w:tcPr>
            <w:tcW w:w="19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Difficoltà visuospaziali</w:t>
            </w:r>
          </w:p>
          <w:p w:rsidR="008D16A8" w:rsidRDefault="008D16A8"/>
          <w:p w:rsidR="008D16A8" w:rsidRDefault="008D16A8">
            <w:pPr>
              <w:jc w:val="center"/>
              <w:rPr>
                <w:rFonts w:ascii="Liberation Serif" w:hAnsi="Liberation Serif" w:cs="Lucida Sans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Recupero di fatti numerici</w:t>
            </w:r>
          </w:p>
          <w:p w:rsidR="008D16A8" w:rsidRDefault="008D16A8"/>
          <w:p w:rsidR="008D16A8" w:rsidRDefault="008D16A8">
            <w:pPr>
              <w:jc w:val="center"/>
              <w:rPr>
                <w:rFonts w:ascii="Liberation Serif" w:hAnsi="Liberation Serif" w:cs="Lucida Sans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Automatizzazione dell’algoritmo procedurale</w:t>
            </w:r>
          </w:p>
          <w:p w:rsidR="008D16A8" w:rsidRDefault="008D16A8"/>
          <w:p w:rsidR="008D16A8" w:rsidRDefault="008D16A8">
            <w:pPr>
              <w:jc w:val="center"/>
              <w:rPr>
                <w:rFonts w:ascii="Liberation Serif" w:hAnsi="Liberation Serif" w:cs="Lucida Sans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Errori di processamento numerico</w:t>
            </w:r>
          </w:p>
          <w:p w:rsidR="008D16A8" w:rsidRDefault="008D16A8"/>
          <w:p w:rsidR="008D16A8" w:rsidRDefault="008D16A8">
            <w:pPr>
              <w:jc w:val="center"/>
              <w:rPr>
                <w:rFonts w:ascii="Liberation Serif" w:hAnsi="Liberation Serif" w:cs="Lucida Sans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Uso degli algoritmi di base del calcolo</w:t>
            </w:r>
          </w:p>
          <w:p w:rsidR="008D16A8" w:rsidRDefault="008D16A8"/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Comprensione del testo di un problema</w:t>
            </w:r>
          </w:p>
        </w:tc>
        <w:tc>
          <w:tcPr>
            <w:tcW w:w="438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ind w:left="480" w:hanging="326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Errori di processamento numerico (difficoltà nel leggere e scrivere i numeri, negli aspetti cardinali e ordinali e nella corrispondenza tra numero e quantità)</w:t>
            </w:r>
          </w:p>
          <w:p w:rsidR="008D16A8" w:rsidRDefault="008D16A8">
            <w:pPr>
              <w:ind w:left="480" w:hanging="326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di uso degli algoritmi di base del calcolo (scritto e a mente)</w:t>
            </w:r>
          </w:p>
          <w:p w:rsidR="008D16A8" w:rsidRDefault="008D16A8">
            <w:pPr>
              <w:ind w:left="480" w:hanging="326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nell'incolonnare i numeri</w:t>
            </w:r>
          </w:p>
          <w:p w:rsidR="008D16A8" w:rsidRDefault="008D16A8">
            <w:pPr>
              <w:ind w:left="480" w:hanging="326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nel recupero di fatti aritmetici (tabelline, addizioni semplici,  ..)</w:t>
            </w:r>
          </w:p>
          <w:p w:rsidR="008D16A8" w:rsidRDefault="008D16A8">
            <w:pPr>
              <w:ind w:left="480" w:hanging="326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a ricordare formule e algoritmi del calcolo scritto</w:t>
            </w:r>
          </w:p>
          <w:p w:rsidR="008D16A8" w:rsidRDefault="008D16A8">
            <w:pPr>
              <w:ind w:left="480" w:hanging="326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Scarsa comprensione del testo di un problema</w:t>
            </w:r>
          </w:p>
          <w:p w:rsidR="008D16A8" w:rsidRDefault="008D16A8">
            <w:pPr>
              <w:ind w:left="480" w:hanging="326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nei processi di ragionamento (problem solving)</w:t>
            </w:r>
          </w:p>
          <w:p w:rsidR="008D16A8" w:rsidRDefault="008D16A8">
            <w:pPr>
              <w:ind w:left="480" w:hanging="326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nei compiti di stima numerica (stimare le distanze, i pesi, le quantità, le misure)</w:t>
            </w:r>
          </w:p>
          <w:p w:rsidR="008D16A8" w:rsidRDefault="008D16A8">
            <w:pPr>
              <w:ind w:left="480" w:hanging="326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nell'uso del denaro (stime di costi, calcolo del resto; delle percentuali, ......)</w:t>
            </w:r>
          </w:p>
          <w:p w:rsidR="008D16A8" w:rsidRDefault="008D16A8">
            <w:pPr>
              <w:widowControl w:val="0"/>
              <w:suppressAutoHyphens/>
              <w:ind w:left="480" w:hanging="326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..............................</w:t>
            </w:r>
          </w:p>
        </w:tc>
      </w:tr>
      <w:tr w:rsidR="008D16A8" w:rsidTr="00A7764B">
        <w:trPr>
          <w:trHeight w:val="285"/>
        </w:trPr>
        <w:tc>
          <w:tcPr>
            <w:tcW w:w="33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8D16A8" w:rsidRDefault="008D16A8">
            <w:pPr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8D16A8" w:rsidRDefault="008D16A8">
            <w:pPr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8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D16A8" w:rsidRDefault="008D16A8">
            <w:pPr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16A8" w:rsidTr="00A7764B">
        <w:trPr>
          <w:trHeight w:val="285"/>
        </w:trPr>
        <w:tc>
          <w:tcPr>
            <w:tcW w:w="33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8D16A8" w:rsidRDefault="008D16A8">
            <w:pPr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8D16A8" w:rsidRDefault="008D16A8">
            <w:pPr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8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D16A8" w:rsidRDefault="008D16A8">
            <w:pPr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16A8" w:rsidTr="00A7764B">
        <w:trPr>
          <w:trHeight w:val="285"/>
        </w:trPr>
        <w:tc>
          <w:tcPr>
            <w:tcW w:w="33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8D16A8" w:rsidRDefault="008D16A8">
            <w:pPr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8D16A8" w:rsidRDefault="008D16A8">
            <w:pPr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8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8D16A8" w:rsidRDefault="008D16A8">
            <w:pPr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16A8" w:rsidTr="00A7764B">
        <w:trPr>
          <w:trHeight w:val="23"/>
        </w:trPr>
        <w:tc>
          <w:tcPr>
            <w:tcW w:w="96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Altre caratteristiche </w:t>
            </w:r>
            <w:r>
              <w:rPr>
                <w:rFonts w:ascii="Arial" w:hAnsi="Arial" w:cs="Arial"/>
                <w:color w:val="000000"/>
              </w:rPr>
              <w:t>(se presenti)</w:t>
            </w:r>
          </w:p>
        </w:tc>
      </w:tr>
      <w:tr w:rsidR="008D16A8" w:rsidTr="00A7764B">
        <w:trPr>
          <w:trHeight w:val="23"/>
        </w:trPr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Proprietà linguistica</w:t>
            </w:r>
          </w:p>
        </w:tc>
        <w:tc>
          <w:tcPr>
            <w:tcW w:w="4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ind w:left="423" w:hanging="284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di esposizione orale e di organizzazione del discorso (difficoltà nel riassumere dati ed argomenti)</w:t>
            </w:r>
          </w:p>
          <w:p w:rsidR="008D16A8" w:rsidRDefault="008D16A8">
            <w:pPr>
              <w:ind w:left="423" w:hanging="284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a ricordare termini specifici delle discipline</w:t>
            </w:r>
          </w:p>
          <w:p w:rsidR="008D16A8" w:rsidRDefault="008D16A8">
            <w:pPr>
              <w:ind w:left="423" w:hanging="284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ad utilizzare il lessico adeguato al contesto</w:t>
            </w:r>
          </w:p>
          <w:p w:rsidR="008D16A8" w:rsidRDefault="008D16A8">
            <w:pPr>
              <w:widowControl w:val="0"/>
              <w:suppressAutoHyphens/>
              <w:ind w:left="423" w:hanging="284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.................................................</w:t>
            </w:r>
          </w:p>
        </w:tc>
      </w:tr>
      <w:tr w:rsidR="008D16A8" w:rsidTr="00A7764B">
        <w:trPr>
          <w:trHeight w:val="23"/>
        </w:trPr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Apprendimento delle Lingue straniere</w:t>
            </w:r>
          </w:p>
        </w:tc>
        <w:tc>
          <w:tcPr>
            <w:tcW w:w="4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ind w:left="423" w:hanging="284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Pronuncia difficoltosa</w:t>
            </w:r>
          </w:p>
          <w:p w:rsidR="008D16A8" w:rsidRDefault="008D16A8">
            <w:pPr>
              <w:ind w:left="423" w:hanging="284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nella lettura</w:t>
            </w:r>
          </w:p>
          <w:p w:rsidR="008D16A8" w:rsidRDefault="008D16A8">
            <w:pPr>
              <w:ind w:left="423" w:hanging="284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nella comprensione</w:t>
            </w:r>
          </w:p>
          <w:p w:rsidR="008D16A8" w:rsidRDefault="008D16A8">
            <w:pPr>
              <w:ind w:left="423" w:hanging="284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di acquisizione degli automatismi grammaticali di base</w:t>
            </w:r>
          </w:p>
          <w:p w:rsidR="008D16A8" w:rsidRDefault="008D16A8">
            <w:pPr>
              <w:ind w:left="423" w:hanging="284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nella scrittura (strutturazione della frase, …)</w:t>
            </w:r>
          </w:p>
          <w:p w:rsidR="008D16A8" w:rsidRDefault="008D16A8">
            <w:pPr>
              <w:ind w:left="423" w:hanging="284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nell’esposizione orale (reperimento lessicale, …)</w:t>
            </w:r>
          </w:p>
          <w:p w:rsidR="008D16A8" w:rsidRDefault="008D16A8">
            <w:pPr>
              <w:ind w:left="423" w:hanging="284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Notevoli differenze tra comprensione del testo scritto e orale</w:t>
            </w:r>
          </w:p>
          <w:p w:rsidR="008D16A8" w:rsidRDefault="008D16A8">
            <w:pPr>
              <w:ind w:left="423" w:hanging="284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Notevoli differenze tra produzione scritta e orale</w:t>
            </w:r>
          </w:p>
          <w:p w:rsidR="008D16A8" w:rsidRDefault="008D16A8">
            <w:pPr>
              <w:widowControl w:val="0"/>
              <w:suppressAutoHyphens/>
              <w:ind w:left="423" w:hanging="284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…………………..</w:t>
            </w:r>
          </w:p>
        </w:tc>
      </w:tr>
      <w:tr w:rsidR="008D16A8" w:rsidTr="00A7764B">
        <w:trPr>
          <w:trHeight w:val="23"/>
        </w:trPr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Attenzione</w:t>
            </w:r>
          </w:p>
        </w:tc>
        <w:tc>
          <w:tcPr>
            <w:tcW w:w="4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ind w:left="423" w:hanging="284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Visuo-spaziale</w:t>
            </w:r>
          </w:p>
          <w:p w:rsidR="008D16A8" w:rsidRDefault="008D16A8">
            <w:pPr>
              <w:ind w:left="423" w:hanging="284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Selettiva</w:t>
            </w:r>
          </w:p>
          <w:p w:rsidR="008D16A8" w:rsidRDefault="008D16A8">
            <w:pPr>
              <w:ind w:left="423" w:hanging="284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Intensiva</w:t>
            </w:r>
          </w:p>
          <w:p w:rsidR="008D16A8" w:rsidRDefault="008D16A8">
            <w:pPr>
              <w:widowControl w:val="0"/>
              <w:suppressAutoHyphens/>
              <w:ind w:left="423" w:hanging="284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…...</w:t>
            </w:r>
          </w:p>
        </w:tc>
      </w:tr>
      <w:tr w:rsidR="008D16A8" w:rsidTr="00A7764B">
        <w:trPr>
          <w:trHeight w:val="23"/>
        </w:trPr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Memoria</w:t>
            </w:r>
          </w:p>
        </w:tc>
        <w:tc>
          <w:tcPr>
            <w:tcW w:w="4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ind w:left="358" w:hanging="213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Confusione o difficoltà nel ricordare formule, strutture grammaticali, algoritmi, tabelline, nomi e date</w:t>
            </w:r>
          </w:p>
          <w:p w:rsidR="008D16A8" w:rsidRDefault="008D16A8">
            <w:pPr>
              <w:ind w:left="358" w:hanging="213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nel memorizzare categorizzazioni, sequenze e procedure</w:t>
            </w:r>
          </w:p>
          <w:p w:rsidR="008D16A8" w:rsidRDefault="008D16A8">
            <w:pPr>
              <w:widowControl w:val="0"/>
              <w:suppressAutoHyphens/>
              <w:ind w:left="358" w:hanging="213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………</w:t>
            </w:r>
          </w:p>
        </w:tc>
      </w:tr>
      <w:tr w:rsidR="008D16A8" w:rsidTr="00A7764B">
        <w:trPr>
          <w:trHeight w:val="23"/>
        </w:trPr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Affaticabilità</w:t>
            </w:r>
          </w:p>
        </w:tc>
        <w:tc>
          <w:tcPr>
            <w:tcW w:w="4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ind w:left="358" w:hanging="219"/>
              <w:contextualSpacing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SÌ</w:t>
            </w:r>
          </w:p>
          <w:p w:rsidR="008D16A8" w:rsidRDefault="008D16A8">
            <w:pPr>
              <w:ind w:left="358" w:hanging="219"/>
              <w:contextualSpacing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No</w:t>
            </w:r>
          </w:p>
        </w:tc>
      </w:tr>
      <w:tr w:rsidR="008D16A8" w:rsidTr="00A7764B">
        <w:trPr>
          <w:trHeight w:val="23"/>
        </w:trPr>
        <w:tc>
          <w:tcPr>
            <w:tcW w:w="3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Prassie</w:t>
            </w:r>
          </w:p>
        </w:tc>
        <w:tc>
          <w:tcPr>
            <w:tcW w:w="4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ind w:left="358" w:hanging="219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di esecuzione </w:t>
            </w:r>
          </w:p>
          <w:p w:rsidR="008D16A8" w:rsidRDefault="008D16A8">
            <w:pPr>
              <w:ind w:left="358" w:hanging="219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di pianificazione</w:t>
            </w:r>
          </w:p>
          <w:p w:rsidR="008D16A8" w:rsidRDefault="008D16A8">
            <w:pPr>
              <w:ind w:left="358" w:hanging="219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Difficoltà di programmazione e progettazione</w:t>
            </w:r>
          </w:p>
          <w:p w:rsidR="008D16A8" w:rsidRDefault="008D16A8">
            <w:pPr>
              <w:widowControl w:val="0"/>
              <w:suppressAutoHyphens/>
              <w:ind w:left="358" w:hanging="219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…….</w:t>
            </w:r>
          </w:p>
        </w:tc>
      </w:tr>
      <w:tr w:rsidR="008D16A8" w:rsidTr="00A7764B">
        <w:trPr>
          <w:trHeight w:val="23"/>
        </w:trPr>
        <w:tc>
          <w:tcPr>
            <w:tcW w:w="33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Altro</w:t>
            </w:r>
          </w:p>
        </w:tc>
        <w:tc>
          <w:tcPr>
            <w:tcW w:w="63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Ulteriori disturbi associati: 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………………………………..</w:t>
            </w:r>
          </w:p>
          <w:p w:rsidR="008D16A8" w:rsidRDefault="008D16A8">
            <w:pPr>
              <w:widowControl w:val="0"/>
              <w:suppressAutoHyphens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…………………………………………………………………..</w:t>
            </w:r>
          </w:p>
        </w:tc>
      </w:tr>
      <w:tr w:rsidR="008D16A8" w:rsidTr="00A7764B">
        <w:trPr>
          <w:trHeight w:val="23"/>
        </w:trPr>
        <w:tc>
          <w:tcPr>
            <w:tcW w:w="334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:rsidR="008D16A8" w:rsidRDefault="008D16A8">
            <w:pPr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Informazioni generali fornite da alunno/famiglia desunte dal questionario - all.2: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(bilinguismo, problemi nell’area visuo-spaziale, interessi, difficoltà, attività preferite, punti di forza, aspettative, richieste…)</w:t>
            </w:r>
            <w:r>
              <w:rPr>
                <w:rFonts w:ascii="Arial" w:hAnsi="Arial" w:cs="Arial"/>
                <w:color w:val="000000"/>
              </w:rPr>
              <w:t>: ………………………………………………………………....</w:t>
            </w:r>
          </w:p>
          <w:p w:rsidR="008D16A8" w:rsidRDefault="008D16A8">
            <w:pPr>
              <w:widowControl w:val="0"/>
              <w:suppressAutoHyphens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…………………………………………………………………</w:t>
            </w:r>
          </w:p>
        </w:tc>
      </w:tr>
    </w:tbl>
    <w:p w:rsidR="008D16A8" w:rsidRDefault="008D16A8" w:rsidP="00A7764B">
      <w:pPr>
        <w:rPr>
          <w:rFonts w:ascii="Arial" w:eastAsia="SimSun" w:hAnsi="Arial" w:cs="Arial"/>
          <w:b/>
          <w:bCs/>
          <w:iCs/>
          <w:color w:val="000000"/>
          <w:kern w:val="2"/>
          <w:lang w:bidi="hi-IN"/>
        </w:rPr>
      </w:pPr>
    </w:p>
    <w:p w:rsidR="008D16A8" w:rsidRDefault="008D16A8" w:rsidP="00A7764B">
      <w:pPr>
        <w:rPr>
          <w:rFonts w:ascii="Liberation Serif" w:hAnsi="Liberation Serif" w:cs="Lucida Sans"/>
          <w:lang w:eastAsia="zh-CN"/>
        </w:rPr>
      </w:pPr>
      <w:r>
        <w:rPr>
          <w:rFonts w:ascii="Arial" w:hAnsi="Arial" w:cs="Arial"/>
          <w:b/>
          <w:bCs/>
          <w:iCs/>
          <w:color w:val="000000"/>
        </w:rPr>
        <w:t>5. CARATTERISTICHE COMPORTAMENTALI E ORGANIZZATIVE</w:t>
      </w: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000"/>
      </w:tblPr>
      <w:tblGrid>
        <w:gridCol w:w="8216"/>
        <w:gridCol w:w="1441"/>
      </w:tblGrid>
      <w:tr w:rsidR="008D16A8" w:rsidTr="00A7764B"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Motivazione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 potenziare</w:t>
            </w:r>
          </w:p>
        </w:tc>
      </w:tr>
      <w:tr w:rsidR="008D16A8" w:rsidTr="00A7764B"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spacing w:line="276" w:lineRule="auto"/>
              <w:ind w:left="720" w:hanging="698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Partecipazione al lavoro scolastico: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molto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abbastanza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poco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per nulla </w:t>
            </w:r>
          </w:p>
          <w:p w:rsidR="008D16A8" w:rsidRDefault="008D16A8">
            <w:pPr>
              <w:spacing w:line="276" w:lineRule="auto"/>
              <w:ind w:left="720" w:hanging="698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Consapevolezza dei propri punti di forza: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molto 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abbastanza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poco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per nulla</w:t>
            </w:r>
          </w:p>
          <w:p w:rsidR="008D16A8" w:rsidRDefault="008D16A8">
            <w:pPr>
              <w:spacing w:line="276" w:lineRule="auto"/>
              <w:ind w:left="720" w:hanging="698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Consapevolezza delle proprie difficoltà: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molto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abbastanza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poco 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per nulla </w:t>
            </w:r>
          </w:p>
          <w:p w:rsidR="008D16A8" w:rsidRDefault="008D16A8">
            <w:pPr>
              <w:widowControl w:val="0"/>
              <w:suppressAutoHyphens/>
              <w:spacing w:line="276" w:lineRule="auto"/>
              <w:ind w:left="720" w:hanging="698"/>
              <w:jc w:val="both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Autovalutazione delle proprie abilità/potenzialità: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molto  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abbastanza   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poco  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per nulla   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16A8" w:rsidRDefault="008D16A8">
            <w:pPr>
              <w:spacing w:before="100" w:beforeAutospacing="1"/>
              <w:ind w:hanging="90"/>
              <w:contextualSpacing/>
            </w:pPr>
            <w:r>
              <w:rPr>
                <w:rFonts w:ascii="MS Gothic" w:eastAsia="MS Gothic" w:hAnsi="MS Gothic" w:cs="MS Gothic" w:hint="eastAsia"/>
                <w:bCs/>
                <w:iCs/>
                <w:color w:val="000000"/>
              </w:rPr>
              <w:t>☐</w:t>
            </w:r>
          </w:p>
          <w:p w:rsidR="008D16A8" w:rsidRDefault="008D16A8">
            <w:pPr>
              <w:spacing w:before="100" w:beforeAutospacing="1"/>
              <w:ind w:hanging="90"/>
              <w:contextualSpacing/>
            </w:pPr>
            <w:r>
              <w:rPr>
                <w:rFonts w:ascii="MS Gothic" w:eastAsia="MS Gothic" w:hAnsi="MS Gothic" w:cs="MS Gothic" w:hint="eastAsia"/>
                <w:bCs/>
                <w:iCs/>
                <w:color w:val="000000"/>
              </w:rPr>
              <w:t>☐</w:t>
            </w:r>
          </w:p>
          <w:p w:rsidR="008D16A8" w:rsidRDefault="008D16A8">
            <w:pPr>
              <w:spacing w:before="100" w:beforeAutospacing="1"/>
              <w:ind w:hanging="90"/>
              <w:contextualSpacing/>
            </w:pPr>
            <w:r>
              <w:rPr>
                <w:rFonts w:ascii="MS Gothic" w:eastAsia="MS Gothic" w:hAnsi="MS Gothic" w:cs="MS Gothic" w:hint="eastAsia"/>
                <w:bCs/>
                <w:iCs/>
                <w:color w:val="000000"/>
              </w:rPr>
              <w:t>☐</w:t>
            </w:r>
          </w:p>
          <w:p w:rsidR="008D16A8" w:rsidRDefault="008D16A8">
            <w:pPr>
              <w:spacing w:before="100" w:beforeAutospacing="1"/>
              <w:ind w:hanging="90"/>
              <w:contextualSpacing/>
            </w:pPr>
            <w:r>
              <w:rPr>
                <w:rFonts w:ascii="MS Gothic" w:eastAsia="MS Gothic" w:hAnsi="MS Gothic" w:cs="MS Gothic" w:hint="eastAsia"/>
                <w:bCs/>
                <w:iCs/>
                <w:color w:val="000000"/>
              </w:rPr>
              <w:t>☐</w:t>
            </w:r>
          </w:p>
        </w:tc>
      </w:tr>
      <w:tr w:rsidR="008D16A8" w:rsidTr="00A7764B"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Atteggiamenti e comportamenti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 potenziare</w:t>
            </w:r>
          </w:p>
        </w:tc>
      </w:tr>
      <w:tr w:rsidR="008D16A8" w:rsidTr="00A7764B"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spacing w:line="276" w:lineRule="auto"/>
              <w:ind w:left="720" w:hanging="698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Frequenza scolastica: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Regolare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Saltuaria e discontinua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 fatica </w:t>
            </w:r>
          </w:p>
          <w:p w:rsidR="008D16A8" w:rsidRDefault="008D16A8">
            <w:pPr>
              <w:spacing w:line="276" w:lineRule="auto"/>
              <w:ind w:left="720" w:hanging="698"/>
              <w:jc w:val="both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Rispetto degli impegni e delle regole: 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Sì 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Abbastanza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Poco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8D16A8" w:rsidRDefault="008D16A8">
            <w:pPr>
              <w:spacing w:line="276" w:lineRule="auto"/>
              <w:ind w:left="720" w:hanging="698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Accettazione consapevole strumenti compensativi e misure dispensative: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Sì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8D16A8" w:rsidRDefault="008D16A8">
            <w:pPr>
              <w:pStyle w:val="ListParagraph1"/>
              <w:spacing w:after="0" w:line="276" w:lineRule="auto"/>
              <w:ind w:hanging="698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it-IT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Autonomia nel lavoro: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ab/>
              <w:t xml:space="preserve">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it-IT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Insufficiente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it-IT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Scarsa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it-IT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Sufficiente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it-IT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Buona    </w:t>
            </w: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  <w:lang w:eastAsia="it-IT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 Ottima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16A8" w:rsidRDefault="008D16A8">
            <w:pPr>
              <w:ind w:left="360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    </w:t>
            </w:r>
            <w:r>
              <w:rPr>
                <w:rFonts w:ascii="MS Gothic" w:eastAsia="MS Gothic" w:hAnsi="MS Gothic" w:cs="MS Gothic" w:hint="eastAsia"/>
                <w:bCs/>
                <w:iCs/>
                <w:color w:val="000000"/>
              </w:rPr>
              <w:t>☐</w:t>
            </w:r>
          </w:p>
          <w:p w:rsidR="008D16A8" w:rsidRDefault="008D16A8"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        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r>
              <w:rPr>
                <w:rFonts w:ascii="MS Gothic" w:eastAsia="MS Gothic" w:hAnsi="MS Gothic" w:cs="MS Gothic" w:hint="eastAsia"/>
                <w:bCs/>
                <w:iCs/>
                <w:color w:val="000000"/>
              </w:rPr>
              <w:t>☐</w:t>
            </w:r>
          </w:p>
          <w:p w:rsidR="008D16A8" w:rsidRDefault="008D16A8">
            <w:pPr>
              <w:ind w:left="360"/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    </w:t>
            </w:r>
            <w:r>
              <w:rPr>
                <w:rFonts w:ascii="MS Gothic" w:eastAsia="MS Gothic" w:hAnsi="MS Gothic" w:cs="MS Gothic" w:hint="eastAsia"/>
                <w:bCs/>
                <w:iCs/>
                <w:color w:val="000000"/>
              </w:rPr>
              <w:t>☐</w:t>
            </w:r>
          </w:p>
          <w:p w:rsidR="008D16A8" w:rsidRDefault="008D16A8">
            <w:pPr>
              <w:widowControl w:val="0"/>
              <w:suppressAutoHyphens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          </w:t>
            </w:r>
            <w:r>
              <w:rPr>
                <w:rFonts w:ascii="MS Gothic" w:eastAsia="MS Gothic" w:hAnsi="MS Gothic" w:cs="MS Gothic" w:hint="eastAsia"/>
                <w:bCs/>
                <w:iCs/>
                <w:color w:val="000000"/>
              </w:rPr>
              <w:t>☐</w:t>
            </w:r>
          </w:p>
        </w:tc>
      </w:tr>
    </w:tbl>
    <w:p w:rsidR="008D16A8" w:rsidRDefault="008D16A8" w:rsidP="00A7764B">
      <w:pPr>
        <w:rPr>
          <w:rFonts w:eastAsia="SimSun"/>
          <w:kern w:val="2"/>
          <w:lang w:bidi="hi-IN"/>
        </w:rPr>
      </w:pPr>
    </w:p>
    <w:p w:rsidR="008D16A8" w:rsidRDefault="008D16A8" w:rsidP="00A7764B">
      <w:pPr>
        <w:rPr>
          <w:rFonts w:ascii="Liberation Serif" w:hAnsi="Liberation Serif" w:cs="Lucida Sans"/>
          <w:lang w:eastAsia="zh-CN"/>
        </w:rPr>
      </w:pPr>
      <w:r>
        <w:rPr>
          <w:rFonts w:ascii="Arial" w:hAnsi="Arial" w:cs="Arial"/>
          <w:b/>
          <w:bCs/>
          <w:color w:val="000000"/>
        </w:rPr>
        <w:t>6. STRUMENTI UTILIZZATI DALL’ ALUNNO NELLO STUDIO</w:t>
      </w:r>
    </w:p>
    <w:tbl>
      <w:tblPr>
        <w:tblW w:w="0" w:type="auto"/>
        <w:tblInd w:w="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676"/>
      </w:tblGrid>
      <w:tr w:rsidR="008D16A8" w:rsidTr="00A7764B">
        <w:tc>
          <w:tcPr>
            <w:tcW w:w="9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widowControl w:val="0"/>
              <w:suppressAutoHyphens/>
              <w:spacing w:line="240" w:lineRule="atLeast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color w:val="000000"/>
              </w:rPr>
              <w:t>Il/la ragazzo/a usa in modo adeguato:</w:t>
            </w:r>
          </w:p>
        </w:tc>
      </w:tr>
      <w:tr w:rsidR="008D16A8" w:rsidTr="00A7764B">
        <w:tc>
          <w:tcPr>
            <w:tcW w:w="9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D16A8" w:rsidRDefault="008D16A8">
            <w:pPr>
              <w:ind w:left="720" w:hanging="653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libri di testo</w:t>
            </w:r>
          </w:p>
          <w:p w:rsidR="008D16A8" w:rsidRDefault="008D16A8">
            <w:pPr>
              <w:ind w:left="720" w:hanging="653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libri di testo in formato digitale</w:t>
            </w:r>
          </w:p>
          <w:p w:rsidR="008D16A8" w:rsidRDefault="008D16A8">
            <w:pPr>
              <w:ind w:left="720" w:hanging="653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strumenti informatici (pc, videoscrittura con correttore ortografico)</w:t>
            </w:r>
          </w:p>
          <w:p w:rsidR="008D16A8" w:rsidRDefault="008D16A8">
            <w:pPr>
              <w:ind w:left="720" w:hanging="653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programmi per realizzare mappe, grafici, presentazioni in powerpoint</w:t>
            </w:r>
          </w:p>
          <w:p w:rsidR="008D16A8" w:rsidRDefault="008D16A8">
            <w:pPr>
              <w:ind w:left="720" w:hanging="653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sintesi vocale</w:t>
            </w:r>
          </w:p>
          <w:p w:rsidR="008D16A8" w:rsidRDefault="008D16A8">
            <w:pPr>
              <w:ind w:left="720" w:hanging="653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testi semplificati e/o ridotti, fotocopie</w:t>
            </w:r>
          </w:p>
          <w:p w:rsidR="008D16A8" w:rsidRDefault="008D16A8">
            <w:pPr>
              <w:ind w:left="720" w:hanging="653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schemi e mappe</w:t>
            </w:r>
          </w:p>
          <w:p w:rsidR="008D16A8" w:rsidRDefault="008D16A8">
            <w:pPr>
              <w:ind w:left="720" w:hanging="653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appunti scritti al pc</w:t>
            </w:r>
          </w:p>
          <w:p w:rsidR="008D16A8" w:rsidRDefault="008D16A8">
            <w:pPr>
              <w:ind w:left="720" w:hanging="653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registrazioni digitali</w:t>
            </w:r>
          </w:p>
          <w:p w:rsidR="008D16A8" w:rsidRDefault="008D16A8">
            <w:pPr>
              <w:ind w:left="720" w:hanging="653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materiali multimediali (video, simulazioni...)</w:t>
            </w:r>
          </w:p>
          <w:p w:rsidR="008D16A8" w:rsidRDefault="008D16A8">
            <w:pPr>
              <w:ind w:left="720" w:hanging="653"/>
              <w:textAlignment w:val="baseline"/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calcolatrice</w:t>
            </w:r>
          </w:p>
          <w:p w:rsidR="008D16A8" w:rsidRDefault="008D16A8">
            <w:pPr>
              <w:widowControl w:val="0"/>
              <w:suppressAutoHyphens/>
              <w:spacing w:line="240" w:lineRule="atLeast"/>
              <w:ind w:left="720" w:hanging="653"/>
              <w:textAlignment w:val="baseline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altro ..............</w:t>
            </w:r>
            <w:r>
              <w:rPr>
                <w:rFonts w:ascii="Arial" w:hAnsi="Arial" w:cs="Arial"/>
                <w:color w:val="000000"/>
              </w:rPr>
              <w:t>....</w:t>
            </w:r>
          </w:p>
        </w:tc>
      </w:tr>
    </w:tbl>
    <w:p w:rsidR="008D16A8" w:rsidRDefault="008D16A8" w:rsidP="00A7764B">
      <w:pPr>
        <w:rPr>
          <w:rFonts w:eastAsia="SimSun"/>
          <w:kern w:val="2"/>
          <w:lang w:bidi="hi-IN"/>
        </w:rPr>
      </w:pPr>
    </w:p>
    <w:p w:rsidR="008D16A8" w:rsidRDefault="008D16A8" w:rsidP="00A7764B">
      <w:pPr>
        <w:rPr>
          <w:rFonts w:ascii="Liberation Serif" w:hAnsi="Liberation Serif" w:cs="Lucida Sans"/>
          <w:lang w:eastAsia="zh-CN"/>
        </w:rPr>
      </w:pPr>
      <w:r>
        <w:rPr>
          <w:rFonts w:ascii="Arial" w:hAnsi="Arial" w:cs="Arial"/>
          <w:b/>
          <w:bCs/>
          <w:color w:val="000000"/>
        </w:rPr>
        <w:t>7. DIDATTICA INDIVIDUALIZZATA E PERSONALIZZATA ( inserire all.1 )</w:t>
      </w:r>
      <w:r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  <w:sz w:val="18"/>
          <w:szCs w:val="18"/>
        </w:rPr>
        <w:t>Compilazione a cura di ogni docente</w:t>
      </w:r>
    </w:p>
    <w:p w:rsidR="008D16A8" w:rsidRDefault="008D16A8" w:rsidP="00A7764B">
      <w:r>
        <w:rPr>
          <w:rFonts w:ascii="Arial" w:hAnsi="Arial" w:cs="Arial"/>
          <w:b/>
          <w:bCs/>
          <w:color w:val="000000"/>
        </w:rPr>
        <w:t>8. PATTO CON LA FAMIGLIA</w:t>
      </w:r>
    </w:p>
    <w:p w:rsidR="008D16A8" w:rsidRDefault="008D16A8" w:rsidP="00A7764B">
      <w:r>
        <w:rPr>
          <w:rFonts w:ascii="Arial" w:hAnsi="Arial" w:cs="Arial"/>
          <w:color w:val="000000"/>
        </w:rPr>
        <w:t>Si concorda con la famiglia e lo studente:</w:t>
      </w:r>
    </w:p>
    <w:p w:rsidR="008D16A8" w:rsidRDefault="008D16A8" w:rsidP="00A7764B">
      <w:pPr>
        <w:ind w:left="720"/>
        <w:textAlignment w:val="baseline"/>
      </w:pP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ascii="Arial" w:hAnsi="Arial" w:cs="Arial"/>
          <w:color w:val="000000"/>
        </w:rPr>
        <w:t xml:space="preserve">   Gli strumenti utilizzati nello studio;</w:t>
      </w:r>
    </w:p>
    <w:p w:rsidR="008D16A8" w:rsidRDefault="008D16A8" w:rsidP="00A7764B">
      <w:pPr>
        <w:ind w:left="720"/>
        <w:textAlignment w:val="baseline"/>
      </w:pP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ascii="Arial" w:hAnsi="Arial" w:cs="Arial"/>
          <w:color w:val="000000"/>
        </w:rPr>
        <w:t xml:space="preserve">   Le misure dispensative e gli interventi di individualizzazione;</w:t>
      </w:r>
    </w:p>
    <w:p w:rsidR="008D16A8" w:rsidRDefault="008D16A8" w:rsidP="00A7764B">
      <w:pPr>
        <w:ind w:left="720"/>
        <w:textAlignment w:val="baseline"/>
      </w:pP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ascii="Arial" w:hAnsi="Arial" w:cs="Arial"/>
          <w:color w:val="000000"/>
        </w:rPr>
        <w:t xml:space="preserve">   Gli strumenti compensativi;</w:t>
      </w:r>
    </w:p>
    <w:p w:rsidR="008D16A8" w:rsidRDefault="008D16A8" w:rsidP="00A7764B">
      <w:pPr>
        <w:ind w:left="720"/>
        <w:textAlignment w:val="baseline"/>
      </w:pP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ascii="Arial" w:hAnsi="Arial" w:cs="Arial"/>
          <w:color w:val="000000"/>
        </w:rPr>
        <w:t xml:space="preserve">   Nelle attività di studio l’allievo:</w:t>
      </w:r>
    </w:p>
    <w:p w:rsidR="008D16A8" w:rsidRDefault="008D16A8" w:rsidP="00A7764B">
      <w:pPr>
        <w:ind w:left="1080"/>
        <w:textAlignment w:val="baseline"/>
      </w:pP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ascii="Arial" w:hAnsi="Arial" w:cs="Arial"/>
          <w:color w:val="000000"/>
        </w:rPr>
        <w:t xml:space="preserve">   è seguito da un Tutor nelle discipline ……………………… </w:t>
      </w:r>
    </w:p>
    <w:p w:rsidR="008D16A8" w:rsidRDefault="008D16A8" w:rsidP="00A7764B">
      <w:pPr>
        <w:ind w:left="1080"/>
        <w:textAlignment w:val="baseline"/>
      </w:pP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ascii="Arial" w:hAnsi="Arial" w:cs="Arial"/>
          <w:color w:val="000000"/>
        </w:rPr>
        <w:t xml:space="preserve">   è seguito da familiari</w:t>
      </w:r>
    </w:p>
    <w:p w:rsidR="008D16A8" w:rsidRDefault="008D16A8" w:rsidP="00A7764B">
      <w:pPr>
        <w:ind w:left="1080"/>
        <w:textAlignment w:val="baseline"/>
      </w:pP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ascii="Arial" w:hAnsi="Arial" w:cs="Arial"/>
          <w:color w:val="000000"/>
        </w:rPr>
        <w:t xml:space="preserve">   altro ………………………………………………………………………………..</w:t>
      </w:r>
    </w:p>
    <w:p w:rsidR="008D16A8" w:rsidRDefault="008D16A8" w:rsidP="00A7764B"/>
    <w:p w:rsidR="008D16A8" w:rsidRDefault="008D16A8" w:rsidP="00A7764B">
      <w:pPr>
        <w:rPr>
          <w:rFonts w:ascii="Liberation Serif" w:hAnsi="Liberation Serif" w:cs="Lucida Sans"/>
          <w:lang w:eastAsia="zh-CN"/>
        </w:rPr>
      </w:pPr>
      <w:r>
        <w:rPr>
          <w:rFonts w:ascii="Arial" w:hAnsi="Arial" w:cs="Arial"/>
          <w:b/>
          <w:bCs/>
          <w:color w:val="000000"/>
        </w:rPr>
        <w:t>Le parti coinvolte si impegnano a rispettare quanto condiviso e concordato, nel presente PDP, per il successo formativo dell'alunno.</w:t>
      </w:r>
    </w:p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/>
    <w:p w:rsidR="008D16A8" w:rsidRDefault="008D16A8" w:rsidP="00A7764B">
      <w:pPr>
        <w:jc w:val="center"/>
        <w:rPr>
          <w:rFonts w:ascii="Liberation Serif" w:hAnsi="Liberation Serif" w:cs="Lucida Sans"/>
          <w:lang w:eastAsia="zh-CN"/>
        </w:rPr>
      </w:pPr>
      <w:r>
        <w:rPr>
          <w:rFonts w:ascii="Arial" w:hAnsi="Arial" w:cs="Arial"/>
          <w:color w:val="000000"/>
        </w:rPr>
        <w:t>Firme per sottoscrizione Docenti del Consiglio di classe</w:t>
      </w:r>
    </w:p>
    <w:p w:rsidR="008D16A8" w:rsidRDefault="008D16A8" w:rsidP="00A7764B">
      <w:pPr>
        <w:jc w:val="center"/>
        <w:rPr>
          <w:rFonts w:ascii="Arial" w:hAnsi="Arial" w:cs="Arial"/>
          <w:color w:val="000000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000"/>
      </w:tblPr>
      <w:tblGrid>
        <w:gridCol w:w="2412"/>
        <w:gridCol w:w="2400"/>
        <w:gridCol w:w="2414"/>
        <w:gridCol w:w="2296"/>
      </w:tblGrid>
      <w:tr w:rsidR="008D16A8" w:rsidTr="00A7764B"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color w:val="000000"/>
              </w:rPr>
              <w:t>Disciplina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color w:val="000000"/>
              </w:rPr>
              <w:t>Firma</w:t>
            </w: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color w:val="000000"/>
              </w:rPr>
              <w:t>Disciplina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16A8" w:rsidRDefault="008D16A8">
            <w:pPr>
              <w:widowControl w:val="0"/>
              <w:suppressAutoHyphens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b/>
                <w:color w:val="000000"/>
              </w:rPr>
              <w:t>Firma</w:t>
            </w:r>
          </w:p>
        </w:tc>
      </w:tr>
      <w:tr w:rsidR="008D16A8" w:rsidTr="00A7764B"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16A8" w:rsidTr="00A7764B"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16A8" w:rsidTr="00A7764B"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16A8" w:rsidTr="00A7764B"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16A8" w:rsidTr="00A7764B"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16A8" w:rsidTr="00A7764B"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16A8" w:rsidTr="00A7764B"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16A8" w:rsidTr="00A7764B"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D16A8" w:rsidTr="00A7764B"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16A8" w:rsidRDefault="008D16A8">
            <w:pPr>
              <w:widowControl w:val="0"/>
              <w:suppressAutoHyphens/>
              <w:snapToGrid w:val="0"/>
              <w:jc w:val="center"/>
              <w:rPr>
                <w:rFonts w:ascii="Liberation Serif" w:eastAsia="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8D16A8" w:rsidRDefault="008D16A8" w:rsidP="00A7764B">
      <w:pPr>
        <w:ind w:left="2880" w:firstLine="720"/>
        <w:jc w:val="center"/>
        <w:rPr>
          <w:rFonts w:ascii="Liberation Serif" w:hAnsi="Liberation Serif" w:cs="Lucida Sans"/>
          <w:lang w:eastAsia="zh-CN"/>
        </w:rPr>
      </w:pPr>
      <w:r>
        <w:rPr>
          <w:rFonts w:ascii="Arial" w:hAnsi="Arial" w:cs="Arial"/>
          <w:color w:val="000000"/>
        </w:rPr>
        <w:t>FIRMA GENITORE/I (</w:t>
      </w:r>
      <w:r>
        <w:rPr>
          <w:rFonts w:ascii="Arial" w:hAnsi="Arial" w:cs="Arial"/>
          <w:i/>
          <w:iCs/>
          <w:color w:val="000000"/>
        </w:rPr>
        <w:t>per presa visione)</w:t>
      </w:r>
    </w:p>
    <w:p w:rsidR="008D16A8" w:rsidRDefault="008D16A8" w:rsidP="00A7764B">
      <w:pPr>
        <w:ind w:left="2880" w:firstLine="720"/>
        <w:jc w:val="center"/>
      </w:pPr>
    </w:p>
    <w:p w:rsidR="008D16A8" w:rsidRDefault="008D16A8" w:rsidP="00A7764B">
      <w:pPr>
        <w:rPr>
          <w:rFonts w:ascii="Liberation Serif" w:hAnsi="Liberation Serif" w:cs="Lucida Sans"/>
          <w:lang w:eastAsia="zh-CN"/>
        </w:rPr>
      </w:pPr>
      <w:r>
        <w:rPr>
          <w:rFonts w:ascii="Arial" w:hAnsi="Arial" w:cs="Arial"/>
          <w:color w:val="000000"/>
        </w:rPr>
        <w:t>Lucca, lì ……………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</w:t>
      </w:r>
    </w:p>
    <w:p w:rsidR="008D16A8" w:rsidRDefault="008D16A8" w:rsidP="00A7764B">
      <w:pPr>
        <w:pBdr>
          <w:bottom w:val="single" w:sz="6" w:space="1" w:color="00000A"/>
        </w:pBdr>
      </w:pPr>
    </w:p>
    <w:p w:rsidR="008D16A8" w:rsidRDefault="008D16A8" w:rsidP="00A7764B"/>
    <w:p w:rsidR="008D16A8" w:rsidRDefault="008D16A8" w:rsidP="00A7764B">
      <w:pPr>
        <w:rPr>
          <w:rFonts w:ascii="Liberation Serif" w:hAnsi="Liberation Serif" w:cs="Lucida Sans"/>
          <w:lang w:eastAsia="zh-CN"/>
        </w:rPr>
      </w:pPr>
      <w:r>
        <w:rPr>
          <w:rFonts w:ascii="Arial" w:hAnsi="Arial" w:cs="Arial"/>
          <w:color w:val="000000"/>
        </w:rPr>
        <w:t>Io/noi sottoscritti/a/o genitore/i, firmando il presente piano dichiaro/iamo:</w:t>
      </w:r>
    </w:p>
    <w:p w:rsidR="008D16A8" w:rsidRDefault="008D16A8" w:rsidP="00A7764B">
      <w:pPr>
        <w:ind w:left="1080" w:hanging="796"/>
        <w:textAlignment w:val="baseline"/>
      </w:pP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ascii="Arial" w:hAnsi="Arial" w:cs="Arial"/>
          <w:color w:val="000000"/>
        </w:rPr>
        <w:t xml:space="preserve">  di essere a conoscenza dell'informativa sul trattamento dei dati personali effettuato in questa scuola ex art. 13 D.L.vo 196/2003;</w:t>
      </w:r>
    </w:p>
    <w:p w:rsidR="008D16A8" w:rsidRDefault="008D16A8" w:rsidP="00A7764B">
      <w:pPr>
        <w:ind w:left="1080" w:hanging="796"/>
        <w:textAlignment w:val="baseline"/>
      </w:pP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ascii="Arial" w:hAnsi="Arial" w:cs="Arial"/>
          <w:color w:val="000000"/>
        </w:rPr>
        <w:t xml:space="preserve">  di autorizzare il trattamento dei dati sensibili;</w:t>
      </w:r>
    </w:p>
    <w:p w:rsidR="008D16A8" w:rsidRDefault="008D16A8" w:rsidP="00A7764B">
      <w:pPr>
        <w:ind w:left="1080" w:hanging="796"/>
        <w:textAlignment w:val="baseline"/>
      </w:pPr>
      <w:r>
        <w:rPr>
          <w:rFonts w:ascii="MS Gothic" w:eastAsia="MS Gothic" w:hAnsi="MS Gothic" w:cs="MS Gothic" w:hint="eastAsia"/>
          <w:color w:val="000000"/>
        </w:rPr>
        <w:t>☐</w:t>
      </w:r>
      <w:r>
        <w:rPr>
          <w:rFonts w:ascii="Arial" w:hAnsi="Arial" w:cs="Arial"/>
          <w:color w:val="000000"/>
        </w:rPr>
        <w:t xml:space="preserve">  la mia firma ed ogni mia decisione relativa al presente piano è disposta in conformità con le vigenti disposizioni in materia di corresponsabilità genitoriale.</w:t>
      </w:r>
    </w:p>
    <w:p w:rsidR="008D16A8" w:rsidRDefault="008D16A8" w:rsidP="00A7764B">
      <w:pPr>
        <w:ind w:hanging="796"/>
      </w:pPr>
    </w:p>
    <w:p w:rsidR="008D16A8" w:rsidRDefault="008D16A8" w:rsidP="00A7764B">
      <w:pPr>
        <w:ind w:left="1440" w:firstLine="720"/>
        <w:jc w:val="center"/>
        <w:rPr>
          <w:rFonts w:ascii="Liberation Serif" w:hAnsi="Liberation Serif" w:cs="Lucida Sans"/>
          <w:lang w:eastAsia="zh-CN"/>
        </w:rPr>
      </w:pPr>
      <w:r>
        <w:rPr>
          <w:rFonts w:ascii="Arial" w:hAnsi="Arial" w:cs="Arial"/>
          <w:color w:val="000000"/>
        </w:rPr>
        <w:t xml:space="preserve">FIRMA GENITORE/I </w:t>
      </w:r>
      <w:r>
        <w:rPr>
          <w:rFonts w:ascii="Arial" w:hAnsi="Arial" w:cs="Arial"/>
          <w:i/>
          <w:iCs/>
          <w:color w:val="000000"/>
        </w:rPr>
        <w:t>(per accettazione)</w:t>
      </w:r>
    </w:p>
    <w:p w:rsidR="008D16A8" w:rsidRDefault="008D16A8" w:rsidP="00A7764B">
      <w:pPr>
        <w:ind w:left="1440" w:firstLine="720"/>
        <w:jc w:val="center"/>
      </w:pPr>
    </w:p>
    <w:p w:rsidR="008D16A8" w:rsidRDefault="008D16A8" w:rsidP="00A7764B">
      <w:pPr>
        <w:rPr>
          <w:rFonts w:ascii="Liberation Serif" w:hAnsi="Liberation Serif" w:cs="Lucida Sans"/>
          <w:lang w:eastAsia="zh-CN"/>
        </w:rPr>
      </w:pPr>
      <w:r>
        <w:rPr>
          <w:rFonts w:ascii="Arial" w:hAnsi="Arial" w:cs="Arial"/>
          <w:color w:val="000000"/>
        </w:rPr>
        <w:t xml:space="preserve">Lucca, lì _________ </w:t>
      </w:r>
    </w:p>
    <w:p w:rsidR="008D16A8" w:rsidRDefault="008D16A8" w:rsidP="00A7764B"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________________________       _________________________</w:t>
      </w:r>
    </w:p>
    <w:p w:rsidR="008D16A8" w:rsidRDefault="008D16A8" w:rsidP="00A7764B">
      <w:pPr>
        <w:ind w:left="5672"/>
        <w:rPr>
          <w:rFonts w:ascii="Arial" w:hAnsi="Arial" w:cs="Arial"/>
          <w:color w:val="000000"/>
        </w:rPr>
      </w:pPr>
    </w:p>
    <w:p w:rsidR="008D16A8" w:rsidRDefault="008D16A8" w:rsidP="00A7764B">
      <w:pPr>
        <w:ind w:left="5672" w:firstLine="709"/>
        <w:rPr>
          <w:rFonts w:ascii="Arial" w:hAnsi="Arial" w:cs="Arial"/>
          <w:color w:val="000000"/>
        </w:rPr>
      </w:pPr>
    </w:p>
    <w:p w:rsidR="008D16A8" w:rsidRDefault="008D16A8" w:rsidP="00A7764B">
      <w:pPr>
        <w:ind w:left="5672" w:firstLine="709"/>
        <w:rPr>
          <w:rFonts w:ascii="Liberation Serif" w:hAnsi="Liberation Serif" w:cs="Lucida Sans"/>
          <w:lang w:eastAsia="zh-CN"/>
        </w:rPr>
      </w:pPr>
      <w:r>
        <w:rPr>
          <w:rFonts w:ascii="Arial" w:hAnsi="Arial" w:cs="Arial"/>
          <w:color w:val="000000"/>
        </w:rPr>
        <w:t>IL DIRIGENTE SCOLASTICO</w:t>
      </w:r>
    </w:p>
    <w:p w:rsidR="008D16A8" w:rsidRDefault="008D16A8" w:rsidP="00A7764B">
      <w:pPr>
        <w:jc w:val="both"/>
        <w:rPr>
          <w:i/>
        </w:rPr>
      </w:pPr>
    </w:p>
    <w:p w:rsidR="008D16A8" w:rsidRDefault="008D16A8" w:rsidP="00A7764B">
      <w:pPr>
        <w:jc w:val="both"/>
        <w:rPr>
          <w:sz w:val="24"/>
          <w:szCs w:val="24"/>
        </w:rPr>
      </w:pPr>
      <w:bookmarkStart w:id="0" w:name="_GoBack"/>
      <w:bookmarkEnd w:id="0"/>
      <w:r>
        <w:rPr>
          <w:i/>
        </w:rPr>
        <w:t>Documento redatto in triplice copia</w:t>
      </w:r>
    </w:p>
    <w:p w:rsidR="008D16A8" w:rsidRDefault="008D16A8" w:rsidP="002C27AC">
      <w:pPr>
        <w:rPr>
          <w:szCs w:val="22"/>
        </w:rPr>
      </w:pPr>
    </w:p>
    <w:p w:rsidR="008D16A8" w:rsidRDefault="008D16A8" w:rsidP="002C27AC">
      <w:pPr>
        <w:rPr>
          <w:szCs w:val="22"/>
        </w:rPr>
      </w:pPr>
    </w:p>
    <w:p w:rsidR="008D16A8" w:rsidRDefault="008D16A8" w:rsidP="002C27AC">
      <w:pPr>
        <w:rPr>
          <w:szCs w:val="22"/>
        </w:rPr>
      </w:pPr>
    </w:p>
    <w:p w:rsidR="008D16A8" w:rsidRDefault="008D16A8" w:rsidP="002C27AC">
      <w:pPr>
        <w:rPr>
          <w:szCs w:val="22"/>
        </w:rPr>
      </w:pPr>
    </w:p>
    <w:p w:rsidR="008D16A8" w:rsidRDefault="008D16A8" w:rsidP="002C27AC">
      <w:pPr>
        <w:rPr>
          <w:szCs w:val="22"/>
        </w:rPr>
      </w:pPr>
    </w:p>
    <w:p w:rsidR="008D16A8" w:rsidRDefault="008D16A8" w:rsidP="002C27AC">
      <w:pPr>
        <w:rPr>
          <w:szCs w:val="22"/>
        </w:rPr>
      </w:pPr>
    </w:p>
    <w:p w:rsidR="008D16A8" w:rsidRDefault="008D16A8" w:rsidP="002C27AC">
      <w:pPr>
        <w:rPr>
          <w:szCs w:val="22"/>
        </w:rPr>
      </w:pPr>
    </w:p>
    <w:p w:rsidR="008D16A8" w:rsidRDefault="008D16A8" w:rsidP="002C27AC">
      <w:pPr>
        <w:rPr>
          <w:szCs w:val="22"/>
        </w:rPr>
      </w:pPr>
    </w:p>
    <w:p w:rsidR="008D16A8" w:rsidRDefault="008D16A8" w:rsidP="002C27AC">
      <w:pPr>
        <w:rPr>
          <w:szCs w:val="22"/>
        </w:rPr>
      </w:pPr>
    </w:p>
    <w:p w:rsidR="008D16A8" w:rsidRDefault="008D16A8" w:rsidP="002C27AC">
      <w:pPr>
        <w:rPr>
          <w:szCs w:val="22"/>
        </w:rPr>
      </w:pPr>
    </w:p>
    <w:p w:rsidR="008D16A8" w:rsidRDefault="008D16A8" w:rsidP="002C27AC">
      <w:pPr>
        <w:rPr>
          <w:szCs w:val="22"/>
        </w:rPr>
      </w:pPr>
    </w:p>
    <w:p w:rsidR="008D16A8" w:rsidRDefault="008D16A8" w:rsidP="002C27AC">
      <w:pPr>
        <w:rPr>
          <w:szCs w:val="22"/>
        </w:rPr>
      </w:pPr>
    </w:p>
    <w:p w:rsidR="008D16A8" w:rsidRDefault="008D16A8" w:rsidP="002C27AC">
      <w:pPr>
        <w:rPr>
          <w:szCs w:val="22"/>
        </w:rPr>
      </w:pPr>
    </w:p>
    <w:sectPr w:rsidR="008D16A8" w:rsidSect="00FD4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702" w:left="1134" w:header="737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6A8" w:rsidRDefault="008D16A8">
      <w:r>
        <w:separator/>
      </w:r>
    </w:p>
  </w:endnote>
  <w:endnote w:type="continuationSeparator" w:id="0">
    <w:p w:rsidR="008D16A8" w:rsidRDefault="008D1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A8" w:rsidRDefault="008D16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A8" w:rsidRPr="002C364C" w:rsidRDefault="008D16A8" w:rsidP="00661B20">
    <w:pPr>
      <w:pStyle w:val="Footer"/>
      <w:jc w:val="center"/>
      <w:rPr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49" type="#_x0000_t32" style="position:absolute;left:0;text-align:left;margin-left:186.9pt;margin-top:-39.6pt;width:0;height:32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" strokecolor="#2f5496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left:0;text-align:left;margin-left:196.15pt;margin-top:-42.35pt;width:138.9pt;height:41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" strokecolor="white">
          <v:textbox>
            <w:txbxContent>
              <w:p w:rsidR="008D16A8" w:rsidRPr="00A7539C" w:rsidRDefault="008D16A8">
                <w:pPr>
                  <w:rPr>
                    <w:rFonts w:ascii="Arial" w:hAnsi="Arial" w:cs="Arial"/>
                    <w:b/>
                    <w:bCs/>
                    <w:color w:val="2F5496"/>
                    <w:sz w:val="14"/>
                    <w:szCs w:val="14"/>
                  </w:rPr>
                </w:pPr>
                <w:r w:rsidRPr="00A7539C">
                  <w:rPr>
                    <w:rFonts w:ascii="Arial" w:hAnsi="Arial" w:cs="Arial"/>
                    <w:b/>
                    <w:bCs/>
                    <w:color w:val="2F5496"/>
                    <w:sz w:val="14"/>
                    <w:szCs w:val="14"/>
                  </w:rPr>
                  <w:t>Sede distaccata “Giorgi”:</w:t>
                </w:r>
              </w:p>
              <w:p w:rsidR="008D16A8" w:rsidRPr="00A7539C" w:rsidRDefault="008D16A8">
                <w:pPr>
                  <w:rPr>
                    <w:rFonts w:ascii="Arial" w:hAnsi="Arial" w:cs="Arial"/>
                    <w:color w:val="2F5496"/>
                    <w:sz w:val="14"/>
                    <w:szCs w:val="14"/>
                  </w:rPr>
                </w:pPr>
                <w:r w:rsidRPr="00A7539C">
                  <w:rPr>
                    <w:rFonts w:ascii="Arial" w:hAnsi="Arial" w:cs="Arial"/>
                    <w:color w:val="2F5496"/>
                    <w:sz w:val="14"/>
                    <w:szCs w:val="14"/>
                  </w:rPr>
                  <w:t xml:space="preserve">Via della Chiesa di Saltocchio, 636  </w:t>
                </w:r>
              </w:p>
              <w:p w:rsidR="008D16A8" w:rsidRPr="00A7539C" w:rsidRDefault="008D16A8">
                <w:pPr>
                  <w:rPr>
                    <w:rFonts w:ascii="Arial" w:hAnsi="Arial" w:cs="Arial"/>
                    <w:color w:val="2F5496"/>
                    <w:sz w:val="14"/>
                    <w:szCs w:val="14"/>
                  </w:rPr>
                </w:pPr>
                <w:r w:rsidRPr="00A7539C">
                  <w:rPr>
                    <w:rFonts w:ascii="Arial" w:hAnsi="Arial" w:cs="Arial"/>
                    <w:color w:val="2F5496"/>
                    <w:sz w:val="14"/>
                    <w:szCs w:val="14"/>
                  </w:rPr>
                  <w:t>55100 Lucca Tel: 0583-492814</w:t>
                </w:r>
              </w:p>
              <w:p w:rsidR="008D16A8" w:rsidRPr="00A7539C" w:rsidRDefault="008D16A8" w:rsidP="00E42B5C">
                <w:pPr>
                  <w:rPr>
                    <w:b/>
                    <w:bCs/>
                    <w:color w:val="2F5496"/>
                    <w:sz w:val="12"/>
                    <w:szCs w:val="12"/>
                  </w:rPr>
                </w:pPr>
                <w:r w:rsidRPr="00A7539C">
                  <w:rPr>
                    <w:rFonts w:ascii="Arial" w:hAnsi="Arial" w:cs="Arial"/>
                    <w:color w:val="2F5496"/>
                    <w:sz w:val="14"/>
                    <w:szCs w:val="14"/>
                  </w:rPr>
                  <w:t xml:space="preserve">Mail: istitutogiorgi@istgiorgi.191.it </w:t>
                </w:r>
              </w:p>
            </w:txbxContent>
          </v:textbox>
        </v:shape>
      </w:pict>
    </w:r>
    <w:r>
      <w:rPr>
        <w:noProof/>
      </w:rPr>
      <w:pict>
        <v:shape id="AutoShape 9" o:spid="_x0000_s2051" type="#_x0000_t32" style="position:absolute;left:0;text-align:left;margin-left:341.1pt;margin-top:-37.3pt;width:0;height:32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" strokecolor="#2f5496"/>
      </w:pict>
    </w:r>
    <w:r>
      <w:rPr>
        <w:noProof/>
      </w:rPr>
      <w:pict>
        <v:shape id="Text Box 6" o:spid="_x0000_s2052" type="#_x0000_t202" style="position:absolute;left:0;text-align:left;margin-left:350.3pt;margin-top:-42.35pt;width:118.6pt;height:41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" strokecolor="white">
          <v:textbox>
            <w:txbxContent>
              <w:p w:rsidR="008D16A8" w:rsidRPr="00A7539C" w:rsidRDefault="008D16A8">
                <w:pPr>
                  <w:rPr>
                    <w:rFonts w:ascii="Arial" w:hAnsi="Arial" w:cs="Arial"/>
                    <w:b/>
                    <w:bCs/>
                    <w:color w:val="2F5496"/>
                    <w:sz w:val="14"/>
                    <w:szCs w:val="14"/>
                  </w:rPr>
                </w:pPr>
                <w:r w:rsidRPr="00A7539C">
                  <w:rPr>
                    <w:rFonts w:ascii="Arial" w:hAnsi="Arial" w:cs="Arial"/>
                    <w:b/>
                    <w:bCs/>
                    <w:color w:val="2F5496"/>
                    <w:sz w:val="14"/>
                    <w:szCs w:val="14"/>
                  </w:rPr>
                  <w:t>Succursale “Giorgi”:</w:t>
                </w:r>
              </w:p>
              <w:p w:rsidR="008D16A8" w:rsidRPr="00A7539C" w:rsidRDefault="008D16A8">
                <w:pPr>
                  <w:rPr>
                    <w:rFonts w:ascii="Arial" w:hAnsi="Arial" w:cs="Arial"/>
                    <w:color w:val="2F5496"/>
                    <w:sz w:val="14"/>
                    <w:szCs w:val="14"/>
                  </w:rPr>
                </w:pPr>
                <w:r w:rsidRPr="00A7539C">
                  <w:rPr>
                    <w:rFonts w:ascii="Arial" w:hAnsi="Arial" w:cs="Arial"/>
                    <w:color w:val="2F5496"/>
                    <w:sz w:val="14"/>
                    <w:szCs w:val="14"/>
                  </w:rPr>
                  <w:t>Via S. Chiara, 10  55100 Lucca</w:t>
                </w:r>
              </w:p>
              <w:p w:rsidR="008D16A8" w:rsidRPr="00A7539C" w:rsidRDefault="008D16A8">
                <w:pPr>
                  <w:rPr>
                    <w:rFonts w:ascii="Arial" w:hAnsi="Arial" w:cs="Arial"/>
                    <w:color w:val="2F5496"/>
                    <w:sz w:val="14"/>
                    <w:szCs w:val="14"/>
                  </w:rPr>
                </w:pPr>
                <w:r w:rsidRPr="00A7539C">
                  <w:rPr>
                    <w:rFonts w:ascii="Arial" w:hAnsi="Arial" w:cs="Arial"/>
                    <w:color w:val="2F5496"/>
                    <w:sz w:val="14"/>
                    <w:szCs w:val="14"/>
                  </w:rPr>
                  <w:t>Tel: 0583-48492</w:t>
                </w:r>
              </w:p>
              <w:p w:rsidR="008D16A8" w:rsidRPr="00A7539C" w:rsidRDefault="008D16A8">
                <w:pPr>
                  <w:rPr>
                    <w:rFonts w:ascii="Arial" w:hAnsi="Arial" w:cs="Arial"/>
                    <w:color w:val="2F5496"/>
                    <w:sz w:val="14"/>
                    <w:szCs w:val="14"/>
                  </w:rPr>
                </w:pPr>
                <w:r w:rsidRPr="00A7539C">
                  <w:rPr>
                    <w:rFonts w:ascii="Arial" w:hAnsi="Arial" w:cs="Arial"/>
                    <w:color w:val="2F5496"/>
                    <w:sz w:val="14"/>
                    <w:szCs w:val="14"/>
                  </w:rPr>
                  <w:t>Mail: giorgisuccursale@virgilio.it</w:t>
                </w:r>
              </w:p>
            </w:txbxContent>
          </v:textbox>
        </v:shape>
      </w:pict>
    </w:r>
    <w:r>
      <w:rPr>
        <w:noProof/>
      </w:rPr>
      <w:pict>
        <v:shape id="Text Box 7" o:spid="_x0000_s2053" type="#_x0000_t202" style="position:absolute;left:0;text-align:left;margin-left:56.05pt;margin-top:-.8pt;width:426pt;height:18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" strokecolor="white">
          <v:textbox>
            <w:txbxContent>
              <w:p w:rsidR="008D16A8" w:rsidRPr="00A7539C" w:rsidRDefault="008D16A8">
                <w:pPr>
                  <w:rPr>
                    <w:rFonts w:ascii="Arial" w:hAnsi="Arial" w:cs="Arial"/>
                    <w:color w:val="2F5496"/>
                    <w:sz w:val="14"/>
                    <w:szCs w:val="14"/>
                  </w:rPr>
                </w:pPr>
                <w:r w:rsidRPr="00A7539C">
                  <w:rPr>
                    <w:rFonts w:ascii="Arial" w:hAnsi="Arial" w:cs="Arial"/>
                    <w:b/>
                    <w:bCs/>
                    <w:color w:val="2F5496"/>
                    <w:sz w:val="14"/>
                    <w:szCs w:val="14"/>
                  </w:rPr>
                  <w:t>Codice Fiscale</w:t>
                </w:r>
                <w:r w:rsidRPr="00A7539C">
                  <w:rPr>
                    <w:rFonts w:ascii="Arial" w:hAnsi="Arial" w:cs="Arial"/>
                    <w:color w:val="2F5496"/>
                    <w:sz w:val="14"/>
                    <w:szCs w:val="14"/>
                  </w:rPr>
                  <w:t xml:space="preserve">: 80007410469 </w:t>
                </w:r>
                <w:r w:rsidRPr="00A7539C">
                  <w:rPr>
                    <w:rFonts w:ascii="Arial" w:hAnsi="Arial" w:cs="Arial"/>
                    <w:b/>
                    <w:bCs/>
                    <w:color w:val="2F5496"/>
                    <w:sz w:val="14"/>
                    <w:szCs w:val="14"/>
                  </w:rPr>
                  <w:t>Codice Ministeriale</w:t>
                </w:r>
                <w:r w:rsidRPr="00A7539C">
                  <w:rPr>
                    <w:rFonts w:ascii="Arial" w:hAnsi="Arial" w:cs="Arial"/>
                    <w:color w:val="2F5496"/>
                    <w:sz w:val="14"/>
                    <w:szCs w:val="14"/>
                  </w:rPr>
                  <w:t xml:space="preserve">: LUIS016002  PEC: </w:t>
                </w:r>
                <w:hyperlink r:id="rId1" w:history="1">
                  <w:r w:rsidRPr="00A7539C">
                    <w:rPr>
                      <w:rStyle w:val="Hyperlink"/>
                      <w:rFonts w:ascii="Arial" w:hAnsi="Arial" w:cs="Arial"/>
                      <w:color w:val="2F5496"/>
                      <w:sz w:val="14"/>
                      <w:szCs w:val="14"/>
                    </w:rPr>
                    <w:t>luis016002@pec.istruzione.it</w:t>
                  </w:r>
                </w:hyperlink>
                <w:r w:rsidRPr="00A7539C">
                  <w:rPr>
                    <w:rFonts w:ascii="Arial" w:hAnsi="Arial" w:cs="Arial"/>
                    <w:color w:val="2F5496"/>
                    <w:sz w:val="14"/>
                    <w:szCs w:val="14"/>
                  </w:rPr>
                  <w:t xml:space="preserve">  </w:t>
                </w:r>
                <w:r w:rsidRPr="00A7539C">
                  <w:rPr>
                    <w:rFonts w:ascii="Arial" w:hAnsi="Arial" w:cs="Arial"/>
                    <w:b/>
                    <w:bCs/>
                    <w:color w:val="2F5496"/>
                    <w:sz w:val="14"/>
                    <w:szCs w:val="14"/>
                  </w:rPr>
                  <w:t>SITO</w:t>
                </w:r>
                <w:r w:rsidRPr="00A7539C">
                  <w:rPr>
                    <w:rFonts w:ascii="Arial" w:hAnsi="Arial" w:cs="Arial"/>
                    <w:color w:val="2F5496"/>
                    <w:sz w:val="14"/>
                    <w:szCs w:val="14"/>
                  </w:rPr>
                  <w:t>: www.istitutofermi.it</w:t>
                </w:r>
              </w:p>
            </w:txbxContent>
          </v:textbox>
        </v:shape>
      </w:pict>
    </w:r>
    <w:r>
      <w:rPr>
        <w:noProof/>
      </w:rPr>
      <w:pict>
        <v:shape id="Text Box 4" o:spid="_x0000_s2054" type="#_x0000_t202" style="position:absolute;left:0;text-align:left;margin-left:56.2pt;margin-top:-42.35pt;width:126.95pt;height:41.5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" strokecolor="white">
          <v:textbox>
            <w:txbxContent>
              <w:p w:rsidR="008D16A8" w:rsidRPr="00AA481D" w:rsidRDefault="008D16A8" w:rsidP="00661B20">
                <w:pPr>
                  <w:rPr>
                    <w:rFonts w:ascii="Arial" w:hAnsi="Arial" w:cs="Arial"/>
                    <w:b/>
                    <w:bCs/>
                    <w:color w:val="2F5496"/>
                    <w:sz w:val="14"/>
                    <w:szCs w:val="14"/>
                  </w:rPr>
                </w:pPr>
                <w:r w:rsidRPr="00AA481D">
                  <w:rPr>
                    <w:rFonts w:ascii="Arial" w:hAnsi="Arial" w:cs="Arial"/>
                    <w:b/>
                    <w:bCs/>
                    <w:color w:val="2F5496"/>
                    <w:sz w:val="14"/>
                    <w:szCs w:val="14"/>
                  </w:rPr>
                  <w:t>Sede Principale e Uffici:</w:t>
                </w:r>
              </w:p>
              <w:p w:rsidR="008D16A8" w:rsidRPr="00AA481D" w:rsidRDefault="008D16A8" w:rsidP="00661B20">
                <w:pPr>
                  <w:rPr>
                    <w:rFonts w:ascii="Arial" w:hAnsi="Arial" w:cs="Arial"/>
                    <w:color w:val="2F5496"/>
                    <w:sz w:val="14"/>
                    <w:szCs w:val="14"/>
                  </w:rPr>
                </w:pPr>
                <w:r w:rsidRPr="00AA481D">
                  <w:rPr>
                    <w:rFonts w:ascii="Arial" w:hAnsi="Arial" w:cs="Arial"/>
                    <w:color w:val="2F5496"/>
                    <w:sz w:val="14"/>
                    <w:szCs w:val="14"/>
                  </w:rPr>
                  <w:t>Via C. Piaggia, 160  55100  Lucca</w:t>
                </w:r>
              </w:p>
              <w:p w:rsidR="008D16A8" w:rsidRPr="00AA481D" w:rsidRDefault="008D16A8" w:rsidP="00661B20">
                <w:pPr>
                  <w:rPr>
                    <w:rFonts w:ascii="Arial" w:hAnsi="Arial" w:cs="Arial"/>
                    <w:color w:val="2F5496"/>
                    <w:sz w:val="14"/>
                    <w:szCs w:val="14"/>
                  </w:rPr>
                </w:pPr>
                <w:r w:rsidRPr="00AA481D">
                  <w:rPr>
                    <w:rFonts w:ascii="Arial" w:hAnsi="Arial" w:cs="Arial"/>
                    <w:color w:val="2F5496"/>
                    <w:sz w:val="14"/>
                    <w:szCs w:val="14"/>
                  </w:rPr>
                  <w:t xml:space="preserve">Tel 0583-955503 </w:t>
                </w:r>
              </w:p>
              <w:p w:rsidR="008D16A8" w:rsidRPr="00AA481D" w:rsidRDefault="008D16A8" w:rsidP="00661B20">
                <w:pPr>
                  <w:rPr>
                    <w:rFonts w:ascii="Arial" w:hAnsi="Arial" w:cs="Arial"/>
                    <w:color w:val="2F5496"/>
                    <w:sz w:val="14"/>
                    <w:szCs w:val="14"/>
                  </w:rPr>
                </w:pPr>
                <w:r w:rsidRPr="00AA481D">
                  <w:rPr>
                    <w:rFonts w:ascii="Arial" w:hAnsi="Arial" w:cs="Arial"/>
                    <w:color w:val="2F5496"/>
                    <w:sz w:val="14"/>
                    <w:szCs w:val="14"/>
                  </w:rPr>
                  <w:t>Mail: luis016002@istruzione.it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A8" w:rsidRDefault="008D16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6A8" w:rsidRDefault="008D16A8">
      <w:r>
        <w:separator/>
      </w:r>
    </w:p>
  </w:footnote>
  <w:footnote w:type="continuationSeparator" w:id="0">
    <w:p w:rsidR="008D16A8" w:rsidRDefault="008D1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A8" w:rsidRDefault="008D16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A8" w:rsidRPr="002C364C" w:rsidRDefault="008D16A8" w:rsidP="002C364C">
    <w:pPr>
      <w:pStyle w:val="Header"/>
      <w:rPr>
        <w:szCs w:val="1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1" o:spid="_x0000_i1026" type="#_x0000_t75" style="width:418.5pt;height:88.5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6A8" w:rsidRDefault="008D16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47E05BA"/>
    <w:multiLevelType w:val="multilevel"/>
    <w:tmpl w:val="834C8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F325AC"/>
    <w:multiLevelType w:val="hybridMultilevel"/>
    <w:tmpl w:val="D80CD0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1255FB"/>
    <w:multiLevelType w:val="multilevel"/>
    <w:tmpl w:val="AAD2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886D65"/>
    <w:multiLevelType w:val="multilevel"/>
    <w:tmpl w:val="834C8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DE334B"/>
    <w:multiLevelType w:val="hybridMultilevel"/>
    <w:tmpl w:val="945AC024"/>
    <w:lvl w:ilvl="0" w:tplc="204A3EAA">
      <w:numFmt w:val="bullet"/>
      <w:lvlText w:val="-"/>
      <w:lvlJc w:val="left"/>
      <w:pPr>
        <w:tabs>
          <w:tab w:val="num" w:pos="8844"/>
        </w:tabs>
        <w:ind w:left="8844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564"/>
        </w:tabs>
        <w:ind w:left="9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84"/>
        </w:tabs>
        <w:ind w:left="10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1004"/>
        </w:tabs>
        <w:ind w:left="11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1724"/>
        </w:tabs>
        <w:ind w:left="11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2444"/>
        </w:tabs>
        <w:ind w:left="12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3164"/>
        </w:tabs>
        <w:ind w:left="13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3884"/>
        </w:tabs>
        <w:ind w:left="13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4604"/>
        </w:tabs>
        <w:ind w:left="14604" w:hanging="360"/>
      </w:pPr>
      <w:rPr>
        <w:rFonts w:ascii="Wingdings" w:hAnsi="Wingdings" w:hint="default"/>
      </w:rPr>
    </w:lvl>
  </w:abstractNum>
  <w:abstractNum w:abstractNumId="6">
    <w:nsid w:val="3CA66B2F"/>
    <w:multiLevelType w:val="hybridMultilevel"/>
    <w:tmpl w:val="8E7475F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1F12AD"/>
    <w:multiLevelType w:val="multilevel"/>
    <w:tmpl w:val="5C2E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8F6538B"/>
    <w:multiLevelType w:val="hybridMultilevel"/>
    <w:tmpl w:val="AB520D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5B7A9A"/>
    <w:multiLevelType w:val="multilevel"/>
    <w:tmpl w:val="834C8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6877DA"/>
    <w:multiLevelType w:val="hybridMultilevel"/>
    <w:tmpl w:val="4DDA2A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907EE0"/>
    <w:multiLevelType w:val="hybridMultilevel"/>
    <w:tmpl w:val="634CBF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03D5FD0"/>
    <w:multiLevelType w:val="hybridMultilevel"/>
    <w:tmpl w:val="F9943C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42F1B4F"/>
    <w:multiLevelType w:val="multilevel"/>
    <w:tmpl w:val="AAD2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5726F3"/>
    <w:multiLevelType w:val="hybridMultilevel"/>
    <w:tmpl w:val="FADA21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976DE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14"/>
  </w:num>
  <w:num w:numId="8">
    <w:abstractNumId w:val="13"/>
  </w:num>
  <w:num w:numId="9">
    <w:abstractNumId w:val="8"/>
  </w:num>
  <w:num w:numId="10">
    <w:abstractNumId w:val="4"/>
  </w:num>
  <w:num w:numId="11">
    <w:abstractNumId w:val="2"/>
  </w:num>
  <w:num w:numId="12">
    <w:abstractNumId w:val="12"/>
  </w:num>
  <w:num w:numId="13">
    <w:abstractNumId w:val="10"/>
  </w:num>
  <w:num w:numId="14">
    <w:abstractNumId w:val="11"/>
  </w:num>
  <w:num w:numId="15">
    <w:abstractNumId w:val="5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E9A"/>
    <w:rsid w:val="00005674"/>
    <w:rsid w:val="00005C12"/>
    <w:rsid w:val="00013E6F"/>
    <w:rsid w:val="00015540"/>
    <w:rsid w:val="000255DA"/>
    <w:rsid w:val="0006171E"/>
    <w:rsid w:val="00062A6B"/>
    <w:rsid w:val="00063CDC"/>
    <w:rsid w:val="000700EE"/>
    <w:rsid w:val="00070EBD"/>
    <w:rsid w:val="0009133F"/>
    <w:rsid w:val="00097CE2"/>
    <w:rsid w:val="000A2DBF"/>
    <w:rsid w:val="000A640B"/>
    <w:rsid w:val="000A65FC"/>
    <w:rsid w:val="000A6BEE"/>
    <w:rsid w:val="000B2D73"/>
    <w:rsid w:val="000D3C00"/>
    <w:rsid w:val="000F1598"/>
    <w:rsid w:val="00104D96"/>
    <w:rsid w:val="001060A1"/>
    <w:rsid w:val="00112DC4"/>
    <w:rsid w:val="00132811"/>
    <w:rsid w:val="00152545"/>
    <w:rsid w:val="0015728F"/>
    <w:rsid w:val="00157C5D"/>
    <w:rsid w:val="00187A6C"/>
    <w:rsid w:val="001928B8"/>
    <w:rsid w:val="00195225"/>
    <w:rsid w:val="0019584A"/>
    <w:rsid w:val="00195897"/>
    <w:rsid w:val="001A6A8A"/>
    <w:rsid w:val="001B084D"/>
    <w:rsid w:val="001B5BCE"/>
    <w:rsid w:val="001B684F"/>
    <w:rsid w:val="001C079D"/>
    <w:rsid w:val="001D6917"/>
    <w:rsid w:val="001F7112"/>
    <w:rsid w:val="00215F34"/>
    <w:rsid w:val="00216532"/>
    <w:rsid w:val="00225DFF"/>
    <w:rsid w:val="00227D14"/>
    <w:rsid w:val="00231C95"/>
    <w:rsid w:val="0023280D"/>
    <w:rsid w:val="0023367C"/>
    <w:rsid w:val="002337F5"/>
    <w:rsid w:val="0023545E"/>
    <w:rsid w:val="00246DE2"/>
    <w:rsid w:val="00246E9D"/>
    <w:rsid w:val="00251631"/>
    <w:rsid w:val="00251A05"/>
    <w:rsid w:val="00256445"/>
    <w:rsid w:val="0026153A"/>
    <w:rsid w:val="00280DEF"/>
    <w:rsid w:val="002838F9"/>
    <w:rsid w:val="002904D2"/>
    <w:rsid w:val="0029457F"/>
    <w:rsid w:val="00297920"/>
    <w:rsid w:val="002A1275"/>
    <w:rsid w:val="002B2E9A"/>
    <w:rsid w:val="002B6376"/>
    <w:rsid w:val="002B6D59"/>
    <w:rsid w:val="002C27AC"/>
    <w:rsid w:val="002C364C"/>
    <w:rsid w:val="002C7CD8"/>
    <w:rsid w:val="002D5198"/>
    <w:rsid w:val="002D6A15"/>
    <w:rsid w:val="002D73B0"/>
    <w:rsid w:val="002F1B2E"/>
    <w:rsid w:val="002F4D5A"/>
    <w:rsid w:val="00300A2A"/>
    <w:rsid w:val="00304389"/>
    <w:rsid w:val="00330BF7"/>
    <w:rsid w:val="00335D3E"/>
    <w:rsid w:val="00351A92"/>
    <w:rsid w:val="0035208E"/>
    <w:rsid w:val="0035714E"/>
    <w:rsid w:val="00361742"/>
    <w:rsid w:val="003666FB"/>
    <w:rsid w:val="00367DFE"/>
    <w:rsid w:val="003A2324"/>
    <w:rsid w:val="003A3A4F"/>
    <w:rsid w:val="003D3902"/>
    <w:rsid w:val="003E7279"/>
    <w:rsid w:val="003F0161"/>
    <w:rsid w:val="003F335E"/>
    <w:rsid w:val="00400110"/>
    <w:rsid w:val="00403B2F"/>
    <w:rsid w:val="00422D96"/>
    <w:rsid w:val="00433E88"/>
    <w:rsid w:val="00445781"/>
    <w:rsid w:val="0044786A"/>
    <w:rsid w:val="00451EDF"/>
    <w:rsid w:val="00452685"/>
    <w:rsid w:val="0045268A"/>
    <w:rsid w:val="00457180"/>
    <w:rsid w:val="00462853"/>
    <w:rsid w:val="004642D8"/>
    <w:rsid w:val="00471064"/>
    <w:rsid w:val="004722EE"/>
    <w:rsid w:val="0047413B"/>
    <w:rsid w:val="004804D2"/>
    <w:rsid w:val="00481CC7"/>
    <w:rsid w:val="00495C3B"/>
    <w:rsid w:val="004C127E"/>
    <w:rsid w:val="004C18B8"/>
    <w:rsid w:val="004C26FB"/>
    <w:rsid w:val="004C51D6"/>
    <w:rsid w:val="004C5984"/>
    <w:rsid w:val="004C7EE5"/>
    <w:rsid w:val="004E1B31"/>
    <w:rsid w:val="004E59E1"/>
    <w:rsid w:val="004F5788"/>
    <w:rsid w:val="00502F65"/>
    <w:rsid w:val="005038BD"/>
    <w:rsid w:val="00511B89"/>
    <w:rsid w:val="00514271"/>
    <w:rsid w:val="0052140A"/>
    <w:rsid w:val="005310CC"/>
    <w:rsid w:val="00550B7A"/>
    <w:rsid w:val="00560E21"/>
    <w:rsid w:val="00563AE1"/>
    <w:rsid w:val="00565785"/>
    <w:rsid w:val="00566E0F"/>
    <w:rsid w:val="00567FA8"/>
    <w:rsid w:val="0057068F"/>
    <w:rsid w:val="00582852"/>
    <w:rsid w:val="0058329C"/>
    <w:rsid w:val="005965A7"/>
    <w:rsid w:val="005966F4"/>
    <w:rsid w:val="005A43D4"/>
    <w:rsid w:val="005C1A33"/>
    <w:rsid w:val="005C26A4"/>
    <w:rsid w:val="005D1E7D"/>
    <w:rsid w:val="005D371E"/>
    <w:rsid w:val="005D3E43"/>
    <w:rsid w:val="005D7F35"/>
    <w:rsid w:val="005E1931"/>
    <w:rsid w:val="005F03A8"/>
    <w:rsid w:val="005F2F71"/>
    <w:rsid w:val="005F7178"/>
    <w:rsid w:val="006017B0"/>
    <w:rsid w:val="0061349A"/>
    <w:rsid w:val="00613AFC"/>
    <w:rsid w:val="00613E8A"/>
    <w:rsid w:val="00617EE0"/>
    <w:rsid w:val="006249B1"/>
    <w:rsid w:val="006344FE"/>
    <w:rsid w:val="00641C8E"/>
    <w:rsid w:val="006452AA"/>
    <w:rsid w:val="006476D4"/>
    <w:rsid w:val="006579D8"/>
    <w:rsid w:val="00661606"/>
    <w:rsid w:val="00661B20"/>
    <w:rsid w:val="0066325F"/>
    <w:rsid w:val="006650F9"/>
    <w:rsid w:val="006677FB"/>
    <w:rsid w:val="00674806"/>
    <w:rsid w:val="0067647E"/>
    <w:rsid w:val="00681F0A"/>
    <w:rsid w:val="006828E9"/>
    <w:rsid w:val="006A5C67"/>
    <w:rsid w:val="006A718C"/>
    <w:rsid w:val="006A7C09"/>
    <w:rsid w:val="006C01DD"/>
    <w:rsid w:val="006C1F8C"/>
    <w:rsid w:val="006C26B9"/>
    <w:rsid w:val="006C595E"/>
    <w:rsid w:val="006E15A7"/>
    <w:rsid w:val="006E464D"/>
    <w:rsid w:val="006E5CB0"/>
    <w:rsid w:val="006E731E"/>
    <w:rsid w:val="006F167A"/>
    <w:rsid w:val="006F6A60"/>
    <w:rsid w:val="00702122"/>
    <w:rsid w:val="00716B96"/>
    <w:rsid w:val="00720204"/>
    <w:rsid w:val="007207C4"/>
    <w:rsid w:val="00724C86"/>
    <w:rsid w:val="00731E62"/>
    <w:rsid w:val="00741283"/>
    <w:rsid w:val="00742F34"/>
    <w:rsid w:val="00752092"/>
    <w:rsid w:val="00755792"/>
    <w:rsid w:val="00765C3B"/>
    <w:rsid w:val="00780110"/>
    <w:rsid w:val="00782896"/>
    <w:rsid w:val="00783011"/>
    <w:rsid w:val="0079331A"/>
    <w:rsid w:val="00796311"/>
    <w:rsid w:val="007C29B2"/>
    <w:rsid w:val="007C3449"/>
    <w:rsid w:val="007D06D8"/>
    <w:rsid w:val="007D73C1"/>
    <w:rsid w:val="007E06E0"/>
    <w:rsid w:val="007E3626"/>
    <w:rsid w:val="007E6C67"/>
    <w:rsid w:val="007F06D4"/>
    <w:rsid w:val="007F1DF3"/>
    <w:rsid w:val="00804216"/>
    <w:rsid w:val="008047A1"/>
    <w:rsid w:val="00830BA1"/>
    <w:rsid w:val="00832416"/>
    <w:rsid w:val="00833C2B"/>
    <w:rsid w:val="008631AC"/>
    <w:rsid w:val="00866369"/>
    <w:rsid w:val="00880415"/>
    <w:rsid w:val="0089725A"/>
    <w:rsid w:val="008B21D9"/>
    <w:rsid w:val="008B723E"/>
    <w:rsid w:val="008C5E5A"/>
    <w:rsid w:val="008C6463"/>
    <w:rsid w:val="008D00E4"/>
    <w:rsid w:val="008D16A8"/>
    <w:rsid w:val="008D29B8"/>
    <w:rsid w:val="008D2C40"/>
    <w:rsid w:val="008E4984"/>
    <w:rsid w:val="008E7050"/>
    <w:rsid w:val="008F1108"/>
    <w:rsid w:val="008F3E63"/>
    <w:rsid w:val="008F64AD"/>
    <w:rsid w:val="008F696D"/>
    <w:rsid w:val="009002AA"/>
    <w:rsid w:val="00913006"/>
    <w:rsid w:val="00916DF7"/>
    <w:rsid w:val="00935A20"/>
    <w:rsid w:val="00947AEE"/>
    <w:rsid w:val="00950417"/>
    <w:rsid w:val="0095156E"/>
    <w:rsid w:val="009614B0"/>
    <w:rsid w:val="00963145"/>
    <w:rsid w:val="0097215F"/>
    <w:rsid w:val="0098050C"/>
    <w:rsid w:val="00985BF8"/>
    <w:rsid w:val="0099364D"/>
    <w:rsid w:val="009A1C41"/>
    <w:rsid w:val="009A302A"/>
    <w:rsid w:val="009A3C72"/>
    <w:rsid w:val="009A3FDB"/>
    <w:rsid w:val="009B2213"/>
    <w:rsid w:val="009C61BA"/>
    <w:rsid w:val="009C75B2"/>
    <w:rsid w:val="009C76B5"/>
    <w:rsid w:val="009D5204"/>
    <w:rsid w:val="009D6FEE"/>
    <w:rsid w:val="009E1B08"/>
    <w:rsid w:val="009F6D71"/>
    <w:rsid w:val="009F7735"/>
    <w:rsid w:val="00A03D75"/>
    <w:rsid w:val="00A0509D"/>
    <w:rsid w:val="00A06AF9"/>
    <w:rsid w:val="00A1487D"/>
    <w:rsid w:val="00A247BB"/>
    <w:rsid w:val="00A3304D"/>
    <w:rsid w:val="00A365A8"/>
    <w:rsid w:val="00A36E12"/>
    <w:rsid w:val="00A41BEE"/>
    <w:rsid w:val="00A501ED"/>
    <w:rsid w:val="00A54CC7"/>
    <w:rsid w:val="00A56208"/>
    <w:rsid w:val="00A65ED8"/>
    <w:rsid w:val="00A74308"/>
    <w:rsid w:val="00A7539C"/>
    <w:rsid w:val="00A7764B"/>
    <w:rsid w:val="00A8014E"/>
    <w:rsid w:val="00A86B8C"/>
    <w:rsid w:val="00A93DB4"/>
    <w:rsid w:val="00A94C36"/>
    <w:rsid w:val="00AA481D"/>
    <w:rsid w:val="00AB4693"/>
    <w:rsid w:val="00AB5AB6"/>
    <w:rsid w:val="00AB6BD9"/>
    <w:rsid w:val="00AC0923"/>
    <w:rsid w:val="00AC24FD"/>
    <w:rsid w:val="00AC4482"/>
    <w:rsid w:val="00AD29E2"/>
    <w:rsid w:val="00AD7992"/>
    <w:rsid w:val="00AE23F5"/>
    <w:rsid w:val="00AF54C5"/>
    <w:rsid w:val="00B05061"/>
    <w:rsid w:val="00B12326"/>
    <w:rsid w:val="00B17521"/>
    <w:rsid w:val="00B2335A"/>
    <w:rsid w:val="00B26A68"/>
    <w:rsid w:val="00B347E5"/>
    <w:rsid w:val="00B40427"/>
    <w:rsid w:val="00B4134C"/>
    <w:rsid w:val="00B4568F"/>
    <w:rsid w:val="00B45D1D"/>
    <w:rsid w:val="00B5210D"/>
    <w:rsid w:val="00B62B74"/>
    <w:rsid w:val="00B779DC"/>
    <w:rsid w:val="00B81798"/>
    <w:rsid w:val="00B82551"/>
    <w:rsid w:val="00B8353C"/>
    <w:rsid w:val="00B83BFF"/>
    <w:rsid w:val="00B83C4D"/>
    <w:rsid w:val="00B915CD"/>
    <w:rsid w:val="00B92B6D"/>
    <w:rsid w:val="00B9626D"/>
    <w:rsid w:val="00BA3CE5"/>
    <w:rsid w:val="00BA45A2"/>
    <w:rsid w:val="00BA7AC0"/>
    <w:rsid w:val="00BB13D3"/>
    <w:rsid w:val="00BB349B"/>
    <w:rsid w:val="00BB6ACB"/>
    <w:rsid w:val="00BC1630"/>
    <w:rsid w:val="00BF2611"/>
    <w:rsid w:val="00C015B0"/>
    <w:rsid w:val="00C02A90"/>
    <w:rsid w:val="00C15861"/>
    <w:rsid w:val="00C237F3"/>
    <w:rsid w:val="00C43EBE"/>
    <w:rsid w:val="00C523F4"/>
    <w:rsid w:val="00C6185F"/>
    <w:rsid w:val="00C64067"/>
    <w:rsid w:val="00C6578C"/>
    <w:rsid w:val="00C73970"/>
    <w:rsid w:val="00C756C6"/>
    <w:rsid w:val="00C81CFF"/>
    <w:rsid w:val="00C81ED7"/>
    <w:rsid w:val="00C839EA"/>
    <w:rsid w:val="00C85276"/>
    <w:rsid w:val="00CA1597"/>
    <w:rsid w:val="00CB0100"/>
    <w:rsid w:val="00CB024F"/>
    <w:rsid w:val="00CB7EC6"/>
    <w:rsid w:val="00CD62B7"/>
    <w:rsid w:val="00CE4AC0"/>
    <w:rsid w:val="00CE7B58"/>
    <w:rsid w:val="00CF719F"/>
    <w:rsid w:val="00D063CF"/>
    <w:rsid w:val="00D13ADF"/>
    <w:rsid w:val="00D15FB4"/>
    <w:rsid w:val="00D3566A"/>
    <w:rsid w:val="00D37470"/>
    <w:rsid w:val="00D41326"/>
    <w:rsid w:val="00D56DB5"/>
    <w:rsid w:val="00D65DCB"/>
    <w:rsid w:val="00D7214C"/>
    <w:rsid w:val="00D91753"/>
    <w:rsid w:val="00D96342"/>
    <w:rsid w:val="00DA45BA"/>
    <w:rsid w:val="00DA67F5"/>
    <w:rsid w:val="00DC5691"/>
    <w:rsid w:val="00DC7A46"/>
    <w:rsid w:val="00DE1362"/>
    <w:rsid w:val="00DF35A5"/>
    <w:rsid w:val="00DF6702"/>
    <w:rsid w:val="00DF7D14"/>
    <w:rsid w:val="00E07003"/>
    <w:rsid w:val="00E124F4"/>
    <w:rsid w:val="00E20FEF"/>
    <w:rsid w:val="00E23E27"/>
    <w:rsid w:val="00E363E9"/>
    <w:rsid w:val="00E37AC5"/>
    <w:rsid w:val="00E37E4F"/>
    <w:rsid w:val="00E42B5C"/>
    <w:rsid w:val="00E4621D"/>
    <w:rsid w:val="00E47E66"/>
    <w:rsid w:val="00E516D7"/>
    <w:rsid w:val="00E56012"/>
    <w:rsid w:val="00E620ED"/>
    <w:rsid w:val="00E64542"/>
    <w:rsid w:val="00E77E73"/>
    <w:rsid w:val="00E82BF8"/>
    <w:rsid w:val="00E878AF"/>
    <w:rsid w:val="00EA69CF"/>
    <w:rsid w:val="00EB5168"/>
    <w:rsid w:val="00EB5217"/>
    <w:rsid w:val="00EB6827"/>
    <w:rsid w:val="00EC52DE"/>
    <w:rsid w:val="00EC57F0"/>
    <w:rsid w:val="00F00464"/>
    <w:rsid w:val="00F15266"/>
    <w:rsid w:val="00F17C56"/>
    <w:rsid w:val="00F260FA"/>
    <w:rsid w:val="00F34A13"/>
    <w:rsid w:val="00F503F7"/>
    <w:rsid w:val="00F746CE"/>
    <w:rsid w:val="00F85258"/>
    <w:rsid w:val="00F90C62"/>
    <w:rsid w:val="00F91DCC"/>
    <w:rsid w:val="00F954E1"/>
    <w:rsid w:val="00F962B0"/>
    <w:rsid w:val="00F96767"/>
    <w:rsid w:val="00FB7747"/>
    <w:rsid w:val="00FC42C2"/>
    <w:rsid w:val="00FC5BA7"/>
    <w:rsid w:val="00FC6EE4"/>
    <w:rsid w:val="00FD047F"/>
    <w:rsid w:val="00FD2899"/>
    <w:rsid w:val="00FD2F58"/>
    <w:rsid w:val="00FD4B19"/>
    <w:rsid w:val="00FD7953"/>
    <w:rsid w:val="00FE1AE4"/>
    <w:rsid w:val="00FF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E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28E9"/>
    <w:pPr>
      <w:keepNext/>
      <w:tabs>
        <w:tab w:val="left" w:pos="5103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28E9"/>
    <w:pPr>
      <w:keepNext/>
      <w:jc w:val="center"/>
      <w:outlineLvl w:val="1"/>
    </w:pPr>
    <w:rPr>
      <w:rFonts w:ascii="Bookman Old Style" w:hAnsi="Bookman Old Style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28E9"/>
    <w:pPr>
      <w:keepNext/>
      <w:jc w:val="center"/>
      <w:outlineLvl w:val="2"/>
    </w:pPr>
    <w:rPr>
      <w:rFonts w:ascii="Bookman Old Style" w:hAnsi="Bookman Old Style"/>
      <w:b/>
      <w:sz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61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61B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61BA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6828E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61B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828E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61BA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828E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828E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61BA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828E9"/>
    <w:pPr>
      <w:tabs>
        <w:tab w:val="left" w:pos="5387"/>
      </w:tabs>
    </w:pPr>
    <w:rPr>
      <w:rFonts w:ascii="Bookman Old Style" w:hAnsi="Bookman Old Style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C61BA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828E9"/>
    <w:pPr>
      <w:jc w:val="both"/>
    </w:pPr>
    <w:rPr>
      <w:rFonts w:ascii="Bookman Old Style" w:hAnsi="Bookman Old Style"/>
      <w:sz w:val="21"/>
      <w:szCs w:val="21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C61BA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34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1BA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097CE2"/>
    <w:rPr>
      <w:rFonts w:cs="Times New Roman"/>
      <w:b/>
    </w:rPr>
  </w:style>
  <w:style w:type="character" w:customStyle="1" w:styleId="st">
    <w:name w:val="st"/>
    <w:basedOn w:val="DefaultParagraphFont"/>
    <w:uiPriority w:val="99"/>
    <w:rsid w:val="00F15266"/>
    <w:rPr>
      <w:rFonts w:cs="Times New Roman"/>
    </w:rPr>
  </w:style>
  <w:style w:type="paragraph" w:styleId="NormalWeb">
    <w:name w:val="Normal (Web)"/>
    <w:basedOn w:val="Normal"/>
    <w:uiPriority w:val="99"/>
    <w:rsid w:val="00783011"/>
    <w:pPr>
      <w:spacing w:before="100" w:beforeAutospacing="1" w:after="119"/>
    </w:pPr>
    <w:rPr>
      <w:sz w:val="24"/>
      <w:szCs w:val="24"/>
    </w:rPr>
  </w:style>
  <w:style w:type="paragraph" w:customStyle="1" w:styleId="Corpo">
    <w:name w:val="Corpo"/>
    <w:uiPriority w:val="99"/>
    <w:rsid w:val="00063CD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Arial Unicode MS" w:cs="Arial Unicode MS"/>
      <w:color w:val="000000"/>
      <w:sz w:val="20"/>
      <w:szCs w:val="20"/>
      <w:u w:color="000000"/>
    </w:rPr>
  </w:style>
  <w:style w:type="character" w:customStyle="1" w:styleId="lrzxr">
    <w:name w:val="lrzxr"/>
    <w:uiPriority w:val="99"/>
    <w:rsid w:val="00E37E4F"/>
  </w:style>
  <w:style w:type="character" w:customStyle="1" w:styleId="UnresolvedMention">
    <w:name w:val="Unresolved Mention"/>
    <w:basedOn w:val="DefaultParagraphFont"/>
    <w:uiPriority w:val="99"/>
    <w:semiHidden/>
    <w:rsid w:val="009A3C72"/>
    <w:rPr>
      <w:rFonts w:cs="Times New Roman"/>
      <w:color w:val="605E5C"/>
      <w:shd w:val="clear" w:color="auto" w:fill="E1DFDD"/>
    </w:rPr>
  </w:style>
  <w:style w:type="paragraph" w:customStyle="1" w:styleId="ListParagraph1">
    <w:name w:val="List Paragraph1"/>
    <w:basedOn w:val="Normal"/>
    <w:uiPriority w:val="99"/>
    <w:rsid w:val="00A7764B"/>
    <w:pPr>
      <w:widowControl w:val="0"/>
      <w:suppressAutoHyphens/>
      <w:spacing w:after="200"/>
      <w:ind w:left="720"/>
      <w:contextualSpacing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9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uis016002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rta%20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10</TotalTime>
  <Pages>6</Pages>
  <Words>1628</Words>
  <Characters>9284</Characters>
  <Application>Microsoft Office Outlook</Application>
  <DocSecurity>0</DocSecurity>
  <Lines>0</Lines>
  <Paragraphs>0</Paragraphs>
  <ScaleCrop>false</ScaleCrop>
  <Company>ITIS LUCCA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segreteria8</dc:creator>
  <cp:keywords/>
  <dc:description/>
  <cp:lastModifiedBy>didattica2</cp:lastModifiedBy>
  <cp:revision>2</cp:revision>
  <cp:lastPrinted>2020-06-15T17:29:00Z</cp:lastPrinted>
  <dcterms:created xsi:type="dcterms:W3CDTF">2021-03-18T11:01:00Z</dcterms:created>
  <dcterms:modified xsi:type="dcterms:W3CDTF">2021-03-18T11:01:00Z</dcterms:modified>
</cp:coreProperties>
</file>